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8DF2" w14:textId="77777777" w:rsidR="005C500C" w:rsidRPr="00534337" w:rsidRDefault="005C500C" w:rsidP="005C500C">
      <w:pPr>
        <w:pStyle w:val="Default"/>
        <w:jc w:val="center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t>CURRICULUM VITAE</w:t>
      </w:r>
    </w:p>
    <w:p w14:paraId="621A5A0C" w14:textId="77777777" w:rsidR="005C500C" w:rsidRPr="00534337" w:rsidRDefault="005C500C" w:rsidP="005C500C">
      <w:pPr>
        <w:pStyle w:val="Default"/>
        <w:rPr>
          <w:rFonts w:ascii="Palatino Linotype" w:hAnsi="Palatino Linotype"/>
          <w:b/>
          <w:bCs/>
        </w:rPr>
      </w:pPr>
    </w:p>
    <w:p w14:paraId="27FD7619" w14:textId="77777777" w:rsidR="005C500C" w:rsidRPr="00534337" w:rsidRDefault="005C500C" w:rsidP="005C500C">
      <w:pPr>
        <w:pStyle w:val="Default"/>
        <w:rPr>
          <w:rFonts w:ascii="Palatino Linotype" w:hAnsi="Palatino Linotype"/>
          <w:u w:val="single"/>
        </w:rPr>
      </w:pPr>
      <w:r w:rsidRPr="00534337">
        <w:rPr>
          <w:rFonts w:ascii="Palatino Linotype" w:hAnsi="Palatino Linotype"/>
          <w:b/>
          <w:bCs/>
          <w:u w:val="single"/>
        </w:rPr>
        <w:t xml:space="preserve">ANTECEDENTES PERSONALES </w:t>
      </w:r>
    </w:p>
    <w:p w14:paraId="41A85A99" w14:textId="77777777" w:rsidR="005C500C" w:rsidRPr="00534337" w:rsidRDefault="005C500C" w:rsidP="005C500C">
      <w:pPr>
        <w:pStyle w:val="Default"/>
        <w:rPr>
          <w:rFonts w:ascii="Palatino Linotype" w:hAnsi="Palatino Linotype"/>
          <w:b/>
          <w:bCs/>
        </w:rPr>
      </w:pPr>
    </w:p>
    <w:p w14:paraId="72A87E4A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t xml:space="preserve">NOMBRE </w:t>
      </w:r>
      <w:r w:rsidRPr="00534337">
        <w:rPr>
          <w:rFonts w:ascii="Palatino Linotype" w:hAnsi="Palatino Linotype"/>
        </w:rPr>
        <w:t xml:space="preserve">CRISTINA ANDREA MOYANO BARAHONA </w:t>
      </w:r>
    </w:p>
    <w:p w14:paraId="1F344295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  <w:b/>
          <w:bCs/>
        </w:rPr>
      </w:pPr>
    </w:p>
    <w:p w14:paraId="32EB0919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t xml:space="preserve">CORREO ELECTRONICO cristina.moyano@usach.cl </w:t>
      </w:r>
    </w:p>
    <w:p w14:paraId="7DC8DC0B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  <w:b/>
          <w:bCs/>
        </w:rPr>
      </w:pPr>
    </w:p>
    <w:p w14:paraId="1DAE9BA4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t xml:space="preserve">TITULO PROFESIONAL </w:t>
      </w:r>
      <w:r w:rsidRPr="00534337">
        <w:rPr>
          <w:rFonts w:ascii="Palatino Linotype" w:hAnsi="Palatino Linotype"/>
        </w:rPr>
        <w:t xml:space="preserve">PROFESOR DE ESTADO EN HISTORIA Y GEOGRAFIA </w:t>
      </w:r>
    </w:p>
    <w:p w14:paraId="4E95AFFA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UNIVERSIDAD DE SANTIAGO DE CHILE </w:t>
      </w:r>
    </w:p>
    <w:p w14:paraId="5F8CFC02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  <w:b/>
          <w:bCs/>
        </w:rPr>
      </w:pPr>
    </w:p>
    <w:p w14:paraId="3EACD209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  <w:u w:val="single"/>
        </w:rPr>
      </w:pPr>
      <w:r w:rsidRPr="00534337">
        <w:rPr>
          <w:rFonts w:ascii="Palatino Linotype" w:hAnsi="Palatino Linotype"/>
          <w:b/>
          <w:bCs/>
          <w:u w:val="single"/>
        </w:rPr>
        <w:t xml:space="preserve">ANTECEDENTES ACADEMICOS </w:t>
      </w:r>
    </w:p>
    <w:p w14:paraId="07028009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05F687C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ENSEÑANZA SUPERIOR </w:t>
      </w:r>
    </w:p>
    <w:p w14:paraId="5DC49598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CARRERA PROFESIONAL PROFESOR DE ESTADO EN HISTORIA Y GEOGRAFIA </w:t>
      </w:r>
    </w:p>
    <w:p w14:paraId="59ABC50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UNIVERSIDAD DE SANTIAGO DE CHILE, 2000. </w:t>
      </w:r>
    </w:p>
    <w:p w14:paraId="2DB385F3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5B268947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GRADOS ACADEMICOS </w:t>
      </w:r>
    </w:p>
    <w:p w14:paraId="706D4600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LICENCIATURA EN EDUCACION EN HISTORIA Y GEOGRAFIA UNIVERSIDAD DE SANTIAGO DE CHILE </w:t>
      </w:r>
    </w:p>
    <w:p w14:paraId="2B236CB5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1994 – 1998. Fecha titulación 2000 </w:t>
      </w:r>
    </w:p>
    <w:p w14:paraId="090E153A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7C5111C2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MAGISTER EN HISTORIA, MENCION HISTORIA DE CHILE UNIVERSIDAD DE SANTIAGO DE CHILE, 2005 </w:t>
      </w:r>
    </w:p>
    <w:p w14:paraId="4D232873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58D3B00C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DOCTOR EN HISTORIA, MENCION HISTORIA DE CHILE  UNIVERSIDAD DE CHILE, 2007. </w:t>
      </w:r>
    </w:p>
    <w:p w14:paraId="4C15A841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75E4B507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POSDOCTORADO. Instituto de Estudios Avanzados de la Universidad de Santiago de Chile. 2007-2009. </w:t>
      </w:r>
    </w:p>
    <w:p w14:paraId="6201D191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  <w:b/>
          <w:bCs/>
        </w:rPr>
      </w:pPr>
    </w:p>
    <w:p w14:paraId="7AD1839C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lastRenderedPageBreak/>
        <w:t xml:space="preserve">TESIS DE PREGRADO </w:t>
      </w:r>
      <w:r w:rsidRPr="00534337">
        <w:rPr>
          <w:rFonts w:ascii="Palatino Linotype" w:hAnsi="Palatino Linotype"/>
        </w:rPr>
        <w:t>―VENDEDORES AMBULANTES EN LA CIUDAD HORRORIZADA. CAMBIOS EN LA IDENTIDAD POPULAR. SANTIAGO 1850 – 1880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DIRIGIDA POR DR. PEDRO MILOS HURTADO. Universidad de Santiago de Chile, 2000. </w:t>
      </w:r>
    </w:p>
    <w:p w14:paraId="52B2F301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  <w:b/>
          <w:bCs/>
        </w:rPr>
      </w:pPr>
    </w:p>
    <w:p w14:paraId="3621469B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t xml:space="preserve">TESIS DE POSGRADO MAESTRIA </w:t>
      </w:r>
      <w:r w:rsidRPr="00534337">
        <w:rPr>
          <w:rFonts w:ascii="Palatino Linotype" w:hAnsi="Palatino Linotype"/>
        </w:rPr>
        <w:t>―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>LA SEDUCCION DEL PODER Y LA JUVENTUD. UNA APROXIMACION DESDE LA HISTORIA A LA CULTURA POLÍTICA DEL MAPU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 1969-1973. PROFESOR GUIA: DR. JULIO PINTO VALLEJOS. Universidad de Santiago de Chile, 2005. </w:t>
      </w:r>
    </w:p>
    <w:p w14:paraId="359E6899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t>EXAMEN DE CALIFICACION DOCTORAL</w:t>
      </w:r>
      <w:r w:rsidRPr="00534337">
        <w:rPr>
          <w:rFonts w:ascii="Palatino Linotype" w:hAnsi="Palatino Linotype"/>
        </w:rPr>
        <w:t>: ―PROCESO GERMINAL DE LA RENOVACION SOCIALISTA EN EL MAPU. DEL GOLPE DE ESTADO A ARICCIA. 1973-1980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 </w:t>
      </w:r>
    </w:p>
    <w:p w14:paraId="191F8994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  <w:b/>
          <w:bCs/>
        </w:rPr>
      </w:pPr>
    </w:p>
    <w:p w14:paraId="69EDBDF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t>TESIS DOCTORAL</w:t>
      </w:r>
      <w:r w:rsidRPr="00534337">
        <w:rPr>
          <w:rFonts w:ascii="Palatino Linotype" w:hAnsi="Palatino Linotype"/>
        </w:rPr>
        <w:t>: ―MICROHISTORIA DE LA RENOVACION SOCIALISTA EN EL MAPU: UN PARTIDO, UNOS SUJETOS… NUESTRA TRANSICION A LA DEMOCRACIA 1973-1990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PROFESORA GUIA: MARIA ELISA FERNANDEZ., 2007. </w:t>
      </w:r>
    </w:p>
    <w:p w14:paraId="609EA133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409AF8E5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t xml:space="preserve">IDIOMA </w:t>
      </w:r>
      <w:r w:rsidRPr="00534337">
        <w:rPr>
          <w:rFonts w:ascii="Palatino Linotype" w:hAnsi="Palatino Linotype"/>
        </w:rPr>
        <w:t xml:space="preserve">INGLES (lectura, escritura, conversación avanzado) </w:t>
      </w:r>
    </w:p>
    <w:p w14:paraId="144B3B17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  <w:b/>
          <w:bCs/>
        </w:rPr>
      </w:pPr>
    </w:p>
    <w:p w14:paraId="2526A94A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t xml:space="preserve">BECAS </w:t>
      </w:r>
      <w:r w:rsidRPr="00534337">
        <w:rPr>
          <w:rFonts w:ascii="Palatino Linotype" w:hAnsi="Palatino Linotype"/>
        </w:rPr>
        <w:t xml:space="preserve">BECA CONICYT PARA FINANCIAMIENTO DE ESTUDIOS DOCTORALES. </w:t>
      </w:r>
    </w:p>
    <w:p w14:paraId="57393DB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  <w:b/>
          <w:bCs/>
        </w:rPr>
      </w:pPr>
    </w:p>
    <w:p w14:paraId="4A029543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t xml:space="preserve">LINEAS DE INVESTIGACION: </w:t>
      </w:r>
    </w:p>
    <w:p w14:paraId="6025131D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Historia política contemporánea de Chile. </w:t>
      </w:r>
    </w:p>
    <w:p w14:paraId="095B2F55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Elites políticas. </w:t>
      </w:r>
    </w:p>
    <w:p w14:paraId="0A3383A8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Historia conceptual del lenguaje político. </w:t>
      </w:r>
    </w:p>
    <w:p w14:paraId="754E8B36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Izquierdas, militancias y partidos políticos. </w:t>
      </w:r>
    </w:p>
    <w:p w14:paraId="613F85E2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  <w:b/>
          <w:bCs/>
        </w:rPr>
      </w:pPr>
    </w:p>
    <w:p w14:paraId="5D002543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t>COMPETENCIAS ACADEMICAS</w:t>
      </w:r>
      <w:r w:rsidRPr="00534337">
        <w:rPr>
          <w:rFonts w:ascii="Palatino Linotype" w:hAnsi="Palatino Linotype"/>
        </w:rPr>
        <w:t xml:space="preserve">. </w:t>
      </w:r>
    </w:p>
    <w:p w14:paraId="69A26656" w14:textId="77777777" w:rsidR="005C500C" w:rsidRPr="00534337" w:rsidRDefault="005C500C" w:rsidP="005C500C">
      <w:pPr>
        <w:pStyle w:val="Default"/>
        <w:spacing w:after="21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- Desarrollo de actividad de docencia a nivel de pre y posgrado. </w:t>
      </w:r>
    </w:p>
    <w:p w14:paraId="163CD9C5" w14:textId="77777777" w:rsidR="005C500C" w:rsidRPr="00534337" w:rsidRDefault="005C500C" w:rsidP="005C500C">
      <w:pPr>
        <w:pStyle w:val="Default"/>
        <w:spacing w:after="21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- Desarrolla de manera autónoma investigaciones de alto nivel. </w:t>
      </w:r>
    </w:p>
    <w:p w14:paraId="377B1CF4" w14:textId="77777777" w:rsidR="005C500C" w:rsidRPr="00534337" w:rsidRDefault="005C500C" w:rsidP="005C500C">
      <w:pPr>
        <w:pStyle w:val="Default"/>
        <w:spacing w:after="21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lastRenderedPageBreak/>
        <w:t xml:space="preserve">- Participa de equipos de trabajo interdisciplinarios. </w:t>
      </w:r>
    </w:p>
    <w:p w14:paraId="091293F0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- Gestiona actividades de reflexión académica. </w:t>
      </w:r>
    </w:p>
    <w:p w14:paraId="28C202C1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35F0722B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t xml:space="preserve">COMPETENCIAS A NIVEL DE GESTION. </w:t>
      </w:r>
    </w:p>
    <w:p w14:paraId="64589D1B" w14:textId="77777777" w:rsidR="005C500C" w:rsidRPr="00534337" w:rsidRDefault="005C500C" w:rsidP="005C500C">
      <w:pPr>
        <w:pStyle w:val="Default"/>
        <w:spacing w:after="20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- Dirige y lidera grupos de trabajo integrados y diversos. </w:t>
      </w:r>
    </w:p>
    <w:p w14:paraId="36900B92" w14:textId="77777777" w:rsidR="005C500C" w:rsidRPr="00534337" w:rsidRDefault="005C500C" w:rsidP="005C500C">
      <w:pPr>
        <w:pStyle w:val="Default"/>
        <w:spacing w:after="20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- Coordina áreas de desarrollo estratégico. </w:t>
      </w:r>
    </w:p>
    <w:p w14:paraId="4F18B60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- Asume funciones de responsabilidad de acuerdo a sus grados académicos en espacios altamente competitivos. </w:t>
      </w:r>
    </w:p>
    <w:p w14:paraId="020D2503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4D51831C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t xml:space="preserve">COMPETENCIAS DE DESARROLLO SOCIAL. </w:t>
      </w:r>
    </w:p>
    <w:p w14:paraId="4B1FAAA8" w14:textId="77777777" w:rsidR="005C500C" w:rsidRPr="00534337" w:rsidRDefault="005C500C" w:rsidP="005C500C">
      <w:pPr>
        <w:pStyle w:val="Default"/>
        <w:spacing w:after="21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- Alta capacidad de integración en espacios laborales nuevos. </w:t>
      </w:r>
    </w:p>
    <w:p w14:paraId="18E2C593" w14:textId="77777777" w:rsidR="005C500C" w:rsidRPr="00534337" w:rsidRDefault="005C500C" w:rsidP="005C500C">
      <w:pPr>
        <w:pStyle w:val="Default"/>
        <w:spacing w:after="21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- Mantiene lazos de sociabilidad en el tiempo. </w:t>
      </w:r>
    </w:p>
    <w:p w14:paraId="4EC26A60" w14:textId="77777777" w:rsidR="005C500C" w:rsidRPr="00534337" w:rsidRDefault="005C500C" w:rsidP="005C500C">
      <w:pPr>
        <w:pStyle w:val="Default"/>
        <w:spacing w:after="21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- Se inserta con facilidad en grupos de trabajo nuevos. </w:t>
      </w:r>
    </w:p>
    <w:p w14:paraId="1377B3C7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- Tiene capacidad de liderazgo. </w:t>
      </w:r>
    </w:p>
    <w:p w14:paraId="72389708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00070186" w14:textId="77777777" w:rsidR="005C500C" w:rsidRPr="00534337" w:rsidRDefault="005C500C" w:rsidP="005C500C">
      <w:pPr>
        <w:pStyle w:val="Default"/>
        <w:pageBreakBefore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lastRenderedPageBreak/>
        <w:t xml:space="preserve">PUBLICACIONES </w:t>
      </w:r>
    </w:p>
    <w:p w14:paraId="27D22FA6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t xml:space="preserve">Libros. </w:t>
      </w:r>
    </w:p>
    <w:p w14:paraId="457AAF19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proofErr w:type="spellStart"/>
      <w:r w:rsidRPr="00534337">
        <w:rPr>
          <w:rFonts w:ascii="Palatino Linotype" w:hAnsi="Palatino Linotype"/>
          <w:i/>
          <w:iCs/>
        </w:rPr>
        <w:t>Mapu</w:t>
      </w:r>
      <w:proofErr w:type="spellEnd"/>
      <w:r w:rsidRPr="00534337">
        <w:rPr>
          <w:rFonts w:ascii="Palatino Linotype" w:hAnsi="Palatino Linotype"/>
          <w:i/>
          <w:iCs/>
        </w:rPr>
        <w:t xml:space="preserve"> o la seducción del poder y la juventud. Los años fundacionales del partido mito de nuestra transición. 1969-1973. </w:t>
      </w:r>
      <w:r w:rsidRPr="00534337">
        <w:rPr>
          <w:rFonts w:ascii="Palatino Linotype" w:hAnsi="Palatino Linotype"/>
        </w:rPr>
        <w:t xml:space="preserve">Ediciones Universidad Alberto Hurtado. 2009. </w:t>
      </w:r>
    </w:p>
    <w:p w14:paraId="0E9C379D" w14:textId="77777777" w:rsidR="005C500C" w:rsidRDefault="005C500C" w:rsidP="005C500C">
      <w:pPr>
        <w:pStyle w:val="Default"/>
        <w:jc w:val="both"/>
        <w:rPr>
          <w:rFonts w:ascii="Palatino Linotype" w:hAnsi="Palatino Linotype"/>
          <w:i/>
          <w:iCs/>
        </w:rPr>
      </w:pPr>
    </w:p>
    <w:p w14:paraId="1A0E3A3C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i/>
          <w:iCs/>
        </w:rPr>
        <w:t xml:space="preserve">El MAPU durante la dictadura. Saberes y prácticas para una microhistoria de la renovación socialista en Chile, 1973-1990”. </w:t>
      </w:r>
      <w:r w:rsidRPr="00534337">
        <w:rPr>
          <w:rFonts w:ascii="Palatino Linotype" w:hAnsi="Palatino Linotype"/>
        </w:rPr>
        <w:t xml:space="preserve">Ediciones Universidad Alberto Hurtado, 2010. </w:t>
      </w:r>
    </w:p>
    <w:p w14:paraId="2EDCCC1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  <w:b/>
          <w:bCs/>
        </w:rPr>
      </w:pPr>
    </w:p>
    <w:p w14:paraId="678F56D7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t xml:space="preserve">Artículos. </w:t>
      </w:r>
    </w:p>
    <w:p w14:paraId="01035BF0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Revista Palimpsesto. USACH. Departamento de Historia. ―Cultura política obrera ilustrada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 2004. </w:t>
      </w:r>
    </w:p>
    <w:p w14:paraId="78EAB3E4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5F042A63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Revista de Historia Social y de las Mentalidades. USACH. Departamento de Historia. Reseña Bibliográfica a Illanes, </w:t>
      </w:r>
      <w:proofErr w:type="spellStart"/>
      <w:r w:rsidRPr="00534337">
        <w:rPr>
          <w:rFonts w:ascii="Palatino Linotype" w:hAnsi="Palatino Linotype"/>
        </w:rPr>
        <w:t>Maria</w:t>
      </w:r>
      <w:proofErr w:type="spellEnd"/>
      <w:r w:rsidRPr="00534337">
        <w:rPr>
          <w:rFonts w:ascii="Palatino Linotype" w:hAnsi="Palatino Linotype"/>
        </w:rPr>
        <w:t xml:space="preserve"> Angélica. ―El Chile Descentrado…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2004. </w:t>
      </w:r>
    </w:p>
    <w:p w14:paraId="3DDB0762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16B71844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proofErr w:type="spellStart"/>
      <w:r w:rsidRPr="00534337">
        <w:rPr>
          <w:rFonts w:ascii="Palatino Linotype" w:hAnsi="Palatino Linotype"/>
        </w:rPr>
        <w:t>Cyber</w:t>
      </w:r>
      <w:proofErr w:type="spellEnd"/>
      <w:r w:rsidRPr="00534337">
        <w:rPr>
          <w:rFonts w:ascii="Palatino Linotype" w:hAnsi="Palatino Linotype"/>
        </w:rPr>
        <w:t xml:space="preserve"> </w:t>
      </w:r>
      <w:proofErr w:type="spellStart"/>
      <w:r w:rsidRPr="00534337">
        <w:rPr>
          <w:rFonts w:ascii="Palatino Linotype" w:hAnsi="Palatino Linotype"/>
        </w:rPr>
        <w:t>Humanitatis</w:t>
      </w:r>
      <w:proofErr w:type="spellEnd"/>
      <w:r w:rsidRPr="00534337">
        <w:rPr>
          <w:rFonts w:ascii="Palatino Linotype" w:hAnsi="Palatino Linotype"/>
        </w:rPr>
        <w:t xml:space="preserve">. Revista de la Facultad de Filosofía y Humanidades. ISSN 0717-2869 </w:t>
      </w:r>
      <w:proofErr w:type="spellStart"/>
      <w:r w:rsidRPr="00534337">
        <w:rPr>
          <w:rFonts w:ascii="Palatino Linotype" w:hAnsi="Palatino Linotype"/>
        </w:rPr>
        <w:t>Nº</w:t>
      </w:r>
      <w:proofErr w:type="spellEnd"/>
      <w:r w:rsidRPr="00534337">
        <w:rPr>
          <w:rFonts w:ascii="Palatino Linotype" w:hAnsi="Palatino Linotype"/>
        </w:rPr>
        <w:t xml:space="preserve"> 35. Invierno 2005. ― De Gramsci a Foucault. Los inesperados caminos de la renovación socialista en el </w:t>
      </w:r>
      <w:proofErr w:type="spellStart"/>
      <w:r w:rsidRPr="00534337">
        <w:rPr>
          <w:rFonts w:ascii="Palatino Linotype" w:hAnsi="Palatino Linotype"/>
        </w:rPr>
        <w:t>Mapu</w:t>
      </w:r>
      <w:proofErr w:type="spellEnd"/>
      <w:r w:rsidRPr="00534337">
        <w:rPr>
          <w:rFonts w:ascii="Palatino Linotype" w:hAnsi="Palatino Linotype"/>
        </w:rPr>
        <w:t>, 1973-1989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092A9E21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43011F05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Revista </w:t>
      </w:r>
      <w:proofErr w:type="spellStart"/>
      <w:r w:rsidRPr="00534337">
        <w:rPr>
          <w:rFonts w:ascii="Palatino Linotype" w:hAnsi="Palatino Linotype"/>
        </w:rPr>
        <w:t>Palimpesesto</w:t>
      </w:r>
      <w:proofErr w:type="spellEnd"/>
      <w:r w:rsidRPr="00534337">
        <w:rPr>
          <w:rFonts w:ascii="Palatino Linotype" w:hAnsi="Palatino Linotype"/>
        </w:rPr>
        <w:t>. USACH. Departamento de Historia. ―Redefiniendo historiográficamente la Renovación Socialista … algunas pistas para comprender la formación de elites políticas en la transición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2005. </w:t>
      </w:r>
    </w:p>
    <w:p w14:paraId="1D0FE427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05B05DC6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Revista Bicentenario, Volumen 7 </w:t>
      </w:r>
      <w:proofErr w:type="spellStart"/>
      <w:r w:rsidRPr="00534337">
        <w:rPr>
          <w:rFonts w:ascii="Palatino Linotype" w:hAnsi="Palatino Linotype"/>
        </w:rPr>
        <w:t>Nº</w:t>
      </w:r>
      <w:proofErr w:type="spellEnd"/>
      <w:r w:rsidRPr="00534337">
        <w:rPr>
          <w:rFonts w:ascii="Palatino Linotype" w:hAnsi="Palatino Linotype"/>
        </w:rPr>
        <w:t xml:space="preserve"> 1, 2008. ―Para comprender un mito: relato histórico, memoria e imaginario político de la generación MAPU, 1969-1989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5A0A31D8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54271F28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</w:t>
      </w:r>
      <w:r w:rsidRPr="00534337">
        <w:rPr>
          <w:rFonts w:ascii="Palatino Linotype" w:hAnsi="Palatino Linotype"/>
        </w:rPr>
        <w:t>ramsci y los intelectuales de la renovación socialista en el MAPU, algunas claves para comprender nuestra transición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 en </w:t>
      </w:r>
      <w:r w:rsidRPr="00534337">
        <w:rPr>
          <w:rFonts w:ascii="Palatino Linotype" w:hAnsi="Palatino Linotype"/>
          <w:i/>
          <w:iCs/>
        </w:rPr>
        <w:t>Gramsci: a 70 años de su muerte</w:t>
      </w:r>
      <w:r w:rsidRPr="00534337">
        <w:rPr>
          <w:rFonts w:ascii="Palatino Linotype" w:hAnsi="Palatino Linotype"/>
        </w:rPr>
        <w:t xml:space="preserve">. Ed. Ariadna, Santiago, 2008. </w:t>
      </w:r>
    </w:p>
    <w:p w14:paraId="7BE32CC0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Revista Persona y Sociedad. Volumen XXII </w:t>
      </w:r>
      <w:proofErr w:type="spellStart"/>
      <w:r w:rsidRPr="00534337">
        <w:rPr>
          <w:rFonts w:ascii="Palatino Linotype" w:hAnsi="Palatino Linotype"/>
        </w:rPr>
        <w:t>Nº</w:t>
      </w:r>
      <w:proofErr w:type="spellEnd"/>
      <w:r w:rsidRPr="00534337">
        <w:rPr>
          <w:rFonts w:ascii="Palatino Linotype" w:hAnsi="Palatino Linotype"/>
        </w:rPr>
        <w:t xml:space="preserve"> 1/ Abril 2008. Reseña ―2 de abril de 1957. Historia y memoria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, de Pedro Milos. </w:t>
      </w:r>
    </w:p>
    <w:p w14:paraId="5538BF2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7D0B243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Historia del tiempo presente: Tiempo histórico, memoria y política como </w:t>
      </w:r>
      <w:proofErr w:type="spellStart"/>
      <w:r w:rsidRPr="00534337">
        <w:rPr>
          <w:rFonts w:ascii="Palatino Linotype" w:hAnsi="Palatino Linotype"/>
        </w:rPr>
        <w:t>desafios</w:t>
      </w:r>
      <w:proofErr w:type="spellEnd"/>
      <w:r w:rsidRPr="00534337">
        <w:rPr>
          <w:rFonts w:ascii="Palatino Linotype" w:hAnsi="Palatino Linotype"/>
        </w:rPr>
        <w:t xml:space="preserve"> disciplinarios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En </w:t>
      </w:r>
      <w:r w:rsidRPr="00534337">
        <w:rPr>
          <w:rFonts w:ascii="Palatino Linotype" w:hAnsi="Palatino Linotype"/>
          <w:i/>
          <w:iCs/>
        </w:rPr>
        <w:t xml:space="preserve">Historiadores chilenos frente al bicentenario. </w:t>
      </w:r>
      <w:r w:rsidRPr="00534337">
        <w:rPr>
          <w:rFonts w:ascii="Palatino Linotype" w:hAnsi="Palatino Linotype"/>
        </w:rPr>
        <w:t xml:space="preserve">Ed. Bicentenario, Santiago, 2008. </w:t>
      </w:r>
    </w:p>
    <w:p w14:paraId="2F7A6B3D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0670E1CC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Un acercamiento histórico conceptual al concepto de democracia en la intelectualidad de la izquierda renovada en Chile, 1973-1989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En Revistas Palimpsesto, Año 8, </w:t>
      </w:r>
      <w:proofErr w:type="spellStart"/>
      <w:r w:rsidRPr="00534337">
        <w:rPr>
          <w:rFonts w:ascii="Palatino Linotype" w:hAnsi="Palatino Linotype"/>
        </w:rPr>
        <w:t>Nº</w:t>
      </w:r>
      <w:proofErr w:type="spellEnd"/>
      <w:r w:rsidRPr="00534337">
        <w:rPr>
          <w:rFonts w:ascii="Palatino Linotype" w:hAnsi="Palatino Linotype"/>
        </w:rPr>
        <w:t xml:space="preserve"> 5. 2008. </w:t>
      </w:r>
    </w:p>
    <w:p w14:paraId="33931265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2C358AE1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La retórica de la renovación hasta su paroxismo: del MAPU renovado al Lautaro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 en Revista de Historia Social y de las Mentalidades. Año XII, </w:t>
      </w:r>
      <w:proofErr w:type="spellStart"/>
      <w:r w:rsidRPr="00534337">
        <w:rPr>
          <w:rFonts w:ascii="Palatino Linotype" w:hAnsi="Palatino Linotype"/>
        </w:rPr>
        <w:t>Vol</w:t>
      </w:r>
      <w:proofErr w:type="spellEnd"/>
      <w:r w:rsidRPr="00534337">
        <w:rPr>
          <w:rFonts w:ascii="Palatino Linotype" w:hAnsi="Palatino Linotype"/>
        </w:rPr>
        <w:t xml:space="preserve"> 2, 2008. </w:t>
      </w:r>
    </w:p>
    <w:p w14:paraId="1D1D9994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13999351" w14:textId="77777777" w:rsidR="005C500C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Memorias militantes: aspectos metodológicos para construir un análisis de las redes militantes en la izquierda chilena durante la dictadura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En Redes políticas y militancia. Chile Ariadna/IDEA-USACH. 375-408 978-956-8416-18-8, 2009. </w:t>
      </w:r>
    </w:p>
    <w:p w14:paraId="05B54805" w14:textId="77777777" w:rsidR="005C500C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1698A722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Diccionario político y social del mundo iberoamericano. Liberal/Liberalismo. España. Centro de Estudios Políticos y Constitucionales. 756-769. 978-84-259-1462-1. 2009. </w:t>
      </w:r>
    </w:p>
    <w:p w14:paraId="7950897B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21B7347D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Relatos de vida y redes político militantes. La vieja y la nueva izquierda durante la dictadura. En Revista Izquierdas.cl. 2009. </w:t>
      </w:r>
    </w:p>
    <w:p w14:paraId="0C655C2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278E101A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Los líderes de la izquierda. Configuración de las elites en el imaginario político chileno dictatorial y el rol de las revistas políticas de oposición, 1973-1989. En Bicentenario: revista de historia de Chile y de América. Vol8, </w:t>
      </w:r>
      <w:proofErr w:type="spellStart"/>
      <w:r w:rsidRPr="00534337">
        <w:rPr>
          <w:rFonts w:ascii="Palatino Linotype" w:hAnsi="Palatino Linotype"/>
        </w:rPr>
        <w:t>Nº</w:t>
      </w:r>
      <w:proofErr w:type="spellEnd"/>
      <w:r w:rsidRPr="00534337">
        <w:rPr>
          <w:rFonts w:ascii="Palatino Linotype" w:hAnsi="Palatino Linotype"/>
        </w:rPr>
        <w:t xml:space="preserve"> 1, 2009. P. 55-86 </w:t>
      </w:r>
    </w:p>
    <w:p w14:paraId="100C828D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4AF90B2D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Memorias de militantes políticos en Chile e historia del Presente. En El tiempo presente como campo historiográfico. Ensayos teóricos y estudios de casos. (</w:t>
      </w:r>
      <w:proofErr w:type="spellStart"/>
      <w:r w:rsidRPr="00534337">
        <w:rPr>
          <w:rFonts w:ascii="Palatino Linotype" w:hAnsi="Palatino Linotype"/>
        </w:rPr>
        <w:t>Bresciano</w:t>
      </w:r>
      <w:proofErr w:type="spellEnd"/>
      <w:r w:rsidRPr="00534337">
        <w:rPr>
          <w:rFonts w:ascii="Palatino Linotype" w:hAnsi="Palatino Linotype"/>
        </w:rPr>
        <w:t xml:space="preserve">, Juan Andrés compilador). Ediciones Cruz del Sur, Montevideo, 2010. </w:t>
      </w:r>
    </w:p>
    <w:p w14:paraId="4F2EA0C7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4ADACD8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lastRenderedPageBreak/>
        <w:t xml:space="preserve">Pensar la transición a la democracia. Temas y análisis de los intelectuales MAPU en Sur y </w:t>
      </w:r>
      <w:proofErr w:type="spellStart"/>
      <w:r w:rsidRPr="00534337">
        <w:rPr>
          <w:rFonts w:ascii="Palatino Linotype" w:hAnsi="Palatino Linotype"/>
        </w:rPr>
        <w:t>Flacso</w:t>
      </w:r>
      <w:proofErr w:type="spellEnd"/>
      <w:r w:rsidRPr="00534337">
        <w:rPr>
          <w:rFonts w:ascii="Palatino Linotype" w:hAnsi="Palatino Linotype"/>
        </w:rPr>
        <w:t xml:space="preserve">, 2976-1989. En Marcelo Mella (Editor) “Extraños en la noche: intelectuales y usos políticos del conocimiento durante la transición chilena”. </w:t>
      </w:r>
      <w:proofErr w:type="spellStart"/>
      <w:r w:rsidRPr="00534337">
        <w:rPr>
          <w:rFonts w:ascii="Palatino Linotype" w:hAnsi="Palatino Linotype"/>
        </w:rPr>
        <w:t>Ril</w:t>
      </w:r>
      <w:proofErr w:type="spellEnd"/>
      <w:r w:rsidRPr="00534337">
        <w:rPr>
          <w:rFonts w:ascii="Palatino Linotype" w:hAnsi="Palatino Linotype"/>
        </w:rPr>
        <w:t xml:space="preserve"> editores, Santiago, 2011. </w:t>
      </w:r>
    </w:p>
    <w:p w14:paraId="470CA391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4AEBC97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La historia política en el bicentenario. Entre la historia del presente y la historia conceptual. Reflexiones sobre la nueva historia política. En Revista de Historia Social y de las Mentalidades. Vol. 15. </w:t>
      </w:r>
      <w:proofErr w:type="spellStart"/>
      <w:r w:rsidRPr="00534337">
        <w:rPr>
          <w:rFonts w:ascii="Palatino Linotype" w:hAnsi="Palatino Linotype"/>
        </w:rPr>
        <w:t>Nº</w:t>
      </w:r>
      <w:proofErr w:type="spellEnd"/>
      <w:r w:rsidRPr="00534337">
        <w:rPr>
          <w:rFonts w:ascii="Palatino Linotype" w:hAnsi="Palatino Linotype"/>
        </w:rPr>
        <w:t xml:space="preserve"> 1. 2011. P. 227-246. </w:t>
      </w:r>
    </w:p>
    <w:p w14:paraId="529DBC1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0846A078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Socialismo renovado y transición a la democracia: intelectuales MAPU y la resignificación del socialismo y la democracia. En Observatorio Latinoamericano Nº8. Buenos Aires, agosto del 2011. Universidad de Buenos Aires, Facultad de Ciencia Sociales, Instituto de Estudios América Latina y El Caribe. P. 89-108. </w:t>
      </w:r>
    </w:p>
    <w:p w14:paraId="1886DFB5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0940DA81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La izquierda y las representaciones de la crisis carbonífera en Chile. 1991-1998. En Miradas </w:t>
      </w:r>
      <w:proofErr w:type="spellStart"/>
      <w:r w:rsidRPr="00534337">
        <w:rPr>
          <w:rFonts w:ascii="Palatino Linotype" w:hAnsi="Palatino Linotype"/>
        </w:rPr>
        <w:t>Transcordilleranas</w:t>
      </w:r>
      <w:proofErr w:type="spellEnd"/>
      <w:r w:rsidRPr="00534337">
        <w:rPr>
          <w:rFonts w:ascii="Palatino Linotype" w:hAnsi="Palatino Linotype"/>
        </w:rPr>
        <w:t>, Selección de Trabajos del IX Congreso Argentino Chileno de Estudios Históricos e Integración cultural. Universidad Nacional de Rio Negro, Bariloche, Argentina, 2011. P. 673-683.</w:t>
      </w:r>
    </w:p>
    <w:p w14:paraId="180B3FBD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0298E3F8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Diálogos entre el exilio y el interior. Reflexiones en torno a la circulación de ideas en el proceso de renovación socialista, 1973-1990. En Revista </w:t>
      </w:r>
      <w:hyperlink r:id="rId8" w:history="1">
        <w:r w:rsidRPr="00534337">
          <w:rPr>
            <w:rStyle w:val="Hipervnculo"/>
            <w:rFonts w:ascii="Palatino Linotype" w:hAnsi="Palatino Linotype"/>
          </w:rPr>
          <w:t>www.izquierdas.cl</w:t>
        </w:r>
      </w:hyperlink>
      <w:r w:rsidRPr="00534337">
        <w:rPr>
          <w:rFonts w:ascii="Palatino Linotype" w:hAnsi="Palatino Linotype"/>
        </w:rPr>
        <w:t>, Santiago, abril del 2011. P. 1-16.</w:t>
      </w:r>
    </w:p>
    <w:p w14:paraId="3E6E5E50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2B24E5E7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Patrimonio, memoria e identidad. Espacio carbonífero, crisis y resignificación. El caso de Lota, Chile. 1990-2009. En </w:t>
      </w:r>
      <w:proofErr w:type="spellStart"/>
      <w:r w:rsidRPr="00534337">
        <w:rPr>
          <w:rFonts w:ascii="Palatino Linotype" w:hAnsi="Palatino Linotype"/>
        </w:rPr>
        <w:t>Bresciano</w:t>
      </w:r>
      <w:proofErr w:type="spellEnd"/>
      <w:r w:rsidRPr="00534337">
        <w:rPr>
          <w:rFonts w:ascii="Palatino Linotype" w:hAnsi="Palatino Linotype"/>
        </w:rPr>
        <w:t xml:space="preserve">, Juan Andrés (editor). La memoria histórica y sus configuraciones temáticas. Una aproximación interdisciplinaria. Montevideo, Ediciones Cruz del Sur, 2011. </w:t>
      </w:r>
    </w:p>
    <w:p w14:paraId="41949A4C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7CF0251B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El Partido Comunista y las representaciones de la crisis del carbón: La segunda renovación. En Revista Tiempo Histórico </w:t>
      </w:r>
      <w:proofErr w:type="spellStart"/>
      <w:r w:rsidRPr="00534337">
        <w:rPr>
          <w:rFonts w:ascii="Palatino Linotype" w:hAnsi="Palatino Linotype"/>
        </w:rPr>
        <w:t>Nº</w:t>
      </w:r>
      <w:proofErr w:type="spellEnd"/>
      <w:r w:rsidRPr="00534337">
        <w:rPr>
          <w:rFonts w:ascii="Palatino Linotype" w:hAnsi="Palatino Linotype"/>
        </w:rPr>
        <w:t xml:space="preserve"> 2. Universidad Academia de Humanismo Cristiano, 2011. </w:t>
      </w:r>
    </w:p>
    <w:p w14:paraId="23CC724C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7549A041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2495C4D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20AE37D1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t>INVESTIGACIONES Y OTROS</w:t>
      </w:r>
      <w:r w:rsidRPr="00534337">
        <w:rPr>
          <w:rFonts w:ascii="Palatino Linotype" w:hAnsi="Palatino Linotype"/>
        </w:rPr>
        <w:t xml:space="preserve">. </w:t>
      </w:r>
    </w:p>
    <w:p w14:paraId="56A0051F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53F158F1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  <w:u w:val="single"/>
        </w:rPr>
      </w:pPr>
      <w:r w:rsidRPr="00534337">
        <w:rPr>
          <w:rFonts w:ascii="Palatino Linotype" w:hAnsi="Palatino Linotype"/>
          <w:u w:val="single"/>
        </w:rPr>
        <w:t xml:space="preserve">Investigador Responsable: </w:t>
      </w:r>
    </w:p>
    <w:p w14:paraId="6CEDF7DB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  <w:u w:val="single"/>
        </w:rPr>
      </w:pPr>
    </w:p>
    <w:p w14:paraId="004A7264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2012- 2014 Proyecto </w:t>
      </w:r>
      <w:proofErr w:type="spellStart"/>
      <w:r w:rsidRPr="00534337">
        <w:rPr>
          <w:rFonts w:ascii="Palatino Linotype" w:hAnsi="Palatino Linotype"/>
        </w:rPr>
        <w:t>Fondecyt</w:t>
      </w:r>
      <w:proofErr w:type="spellEnd"/>
      <w:r w:rsidRPr="00534337">
        <w:rPr>
          <w:rFonts w:ascii="Palatino Linotype" w:hAnsi="Palatino Linotype"/>
        </w:rPr>
        <w:t xml:space="preserve"> Concurso Regular (Investigador Responsable) Poder, prestigio y riqueza: transformaciones de la elite regional en el Gran Concepción: Del Estado desarrollista al Estado neoliberal, 1957-1990. </w:t>
      </w:r>
    </w:p>
    <w:p w14:paraId="4313141C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4DF74F56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2010-2013 Proyecto Bicentenario de Inserción Posdoctoral en la academia. </w:t>
      </w:r>
      <w:proofErr w:type="spellStart"/>
      <w:r w:rsidRPr="00534337">
        <w:rPr>
          <w:rFonts w:ascii="Palatino Linotype" w:hAnsi="Palatino Linotype"/>
        </w:rPr>
        <w:t>Conicyt</w:t>
      </w:r>
      <w:proofErr w:type="spellEnd"/>
      <w:r w:rsidRPr="00534337">
        <w:rPr>
          <w:rFonts w:ascii="Palatino Linotype" w:hAnsi="Palatino Linotype"/>
        </w:rPr>
        <w:t xml:space="preserve"> (Investigador Responsable) Estudios regionales e historia del tiempo presente. La región del Biobío. Auges, colapsos, reconversión productiva y crisis identitaria, 1948-2008. </w:t>
      </w:r>
    </w:p>
    <w:p w14:paraId="23AB8450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05FFC463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2009- 2011 Proyecto </w:t>
      </w:r>
      <w:proofErr w:type="spellStart"/>
      <w:r w:rsidRPr="00534337">
        <w:rPr>
          <w:rFonts w:ascii="Palatino Linotype" w:hAnsi="Palatino Linotype"/>
        </w:rPr>
        <w:t>Fondecyt</w:t>
      </w:r>
      <w:proofErr w:type="spellEnd"/>
      <w:r w:rsidRPr="00534337">
        <w:rPr>
          <w:rFonts w:ascii="Palatino Linotype" w:hAnsi="Palatino Linotype"/>
        </w:rPr>
        <w:t xml:space="preserve"> de iniciación (Investigador Responsable): ―Entre el campo de experiencia y el horizonte de expectativas. El lenguaje de la izquierda durante la dictadura, 1973.1989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401DBCD7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4FE26AC2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2007-2009. Proyecto </w:t>
      </w:r>
      <w:proofErr w:type="spellStart"/>
      <w:r w:rsidRPr="00534337">
        <w:rPr>
          <w:rFonts w:ascii="Palatino Linotype" w:hAnsi="Palatino Linotype"/>
        </w:rPr>
        <w:t>Fondecyt</w:t>
      </w:r>
      <w:proofErr w:type="spellEnd"/>
      <w:r w:rsidRPr="00534337">
        <w:rPr>
          <w:rFonts w:ascii="Palatino Linotype" w:hAnsi="Palatino Linotype"/>
        </w:rPr>
        <w:t xml:space="preserve"> Posdoctoral (Investigador Responsable) Las elites de la izquierda durante la dictadura. Sujetos, redes y cultura política en una época de excepción. 1973-1989. (finalizado) </w:t>
      </w:r>
    </w:p>
    <w:p w14:paraId="3C266879" w14:textId="77777777" w:rsidR="005C500C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2882B530" w14:textId="77777777" w:rsidR="005C500C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396DB400" w14:textId="77777777" w:rsidR="005C500C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409F3B5E" w14:textId="77777777" w:rsidR="005C500C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37B5570C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42D92F4A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  <w:u w:val="single"/>
        </w:rPr>
      </w:pPr>
      <w:r w:rsidRPr="00534337">
        <w:rPr>
          <w:rFonts w:ascii="Palatino Linotype" w:hAnsi="Palatino Linotype"/>
          <w:u w:val="single"/>
        </w:rPr>
        <w:t xml:space="preserve">Investigaciones colectivas: </w:t>
      </w:r>
    </w:p>
    <w:p w14:paraId="20F8121C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67DB890C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2006-2010: Participa del equipo convocado por la Comisión Bicentenario para la confección de un diccionario iberoamericano de historia conceptual. La investigación colectiva es dirigida a nivel iberoamericano por el historiador español </w:t>
      </w:r>
      <w:r w:rsidRPr="00534337">
        <w:rPr>
          <w:rFonts w:ascii="Palatino Linotype" w:hAnsi="Palatino Linotype"/>
        </w:rPr>
        <w:lastRenderedPageBreak/>
        <w:t xml:space="preserve">Javier Fernández </w:t>
      </w:r>
      <w:proofErr w:type="spellStart"/>
      <w:r w:rsidRPr="00534337">
        <w:rPr>
          <w:rFonts w:ascii="Palatino Linotype" w:hAnsi="Palatino Linotype"/>
        </w:rPr>
        <w:t>Sebastian</w:t>
      </w:r>
      <w:proofErr w:type="spellEnd"/>
      <w:r w:rsidRPr="00534337">
        <w:rPr>
          <w:rFonts w:ascii="Palatino Linotype" w:hAnsi="Palatino Linotype"/>
        </w:rPr>
        <w:t xml:space="preserve">. La publicación del diccionario en el que participan investigadores de 9 países está programada para septiembre del </w:t>
      </w:r>
      <w:r>
        <w:rPr>
          <w:rFonts w:ascii="Palatino Linotype" w:hAnsi="Palatino Linotype"/>
        </w:rPr>
        <w:t>2</w:t>
      </w:r>
      <w:r w:rsidRPr="00534337">
        <w:rPr>
          <w:rFonts w:ascii="Palatino Linotype" w:hAnsi="Palatino Linotype"/>
        </w:rPr>
        <w:t xml:space="preserve">009. En esta empresa colectiva estuve a cargo de historiar conceptualmente la voz Liberal/Liberalismo para Chile entre 1750 y 1850. En la etapa actual está a cargo de la voz libertad. </w:t>
      </w:r>
    </w:p>
    <w:p w14:paraId="6C257922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74A4FD24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2005-2007: coinvestigadora proyecto </w:t>
      </w:r>
      <w:proofErr w:type="spellStart"/>
      <w:r w:rsidRPr="00534337">
        <w:rPr>
          <w:rFonts w:ascii="Palatino Linotype" w:hAnsi="Palatino Linotype"/>
        </w:rPr>
        <w:t>Tironi</w:t>
      </w:r>
      <w:proofErr w:type="spellEnd"/>
      <w:r w:rsidRPr="00534337">
        <w:rPr>
          <w:rFonts w:ascii="Palatino Linotype" w:hAnsi="Palatino Linotype"/>
        </w:rPr>
        <w:t xml:space="preserve"> Asociados, dirigido por Eugenio </w:t>
      </w:r>
      <w:proofErr w:type="spellStart"/>
      <w:r w:rsidRPr="00534337">
        <w:rPr>
          <w:rFonts w:ascii="Palatino Linotype" w:hAnsi="Palatino Linotype"/>
        </w:rPr>
        <w:t>Tironi</w:t>
      </w:r>
      <w:proofErr w:type="spellEnd"/>
      <w:r w:rsidRPr="00534337">
        <w:rPr>
          <w:rFonts w:ascii="Palatino Linotype" w:hAnsi="Palatino Linotype"/>
        </w:rPr>
        <w:t xml:space="preserve">. ―En torno a los </w:t>
      </w:r>
      <w:proofErr w:type="spellStart"/>
      <w:r w:rsidRPr="00534337">
        <w:rPr>
          <w:rFonts w:ascii="Palatino Linotype" w:hAnsi="Palatino Linotype"/>
        </w:rPr>
        <w:t>origenes</w:t>
      </w:r>
      <w:proofErr w:type="spellEnd"/>
      <w:r w:rsidRPr="00534337">
        <w:rPr>
          <w:rFonts w:ascii="Palatino Linotype" w:hAnsi="Palatino Linotype"/>
        </w:rPr>
        <w:t xml:space="preserve"> de la Concertación y el rol de la generación MAPU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En evaluación de editorial. (Se adjunta anexo digitalizado). </w:t>
      </w:r>
    </w:p>
    <w:p w14:paraId="78904E94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53237163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2006-2007: Participa del equipo de autores del libro de texto para la enseñanza de la historia y la geografía, nivel 4º medio. Editorial </w:t>
      </w:r>
      <w:proofErr w:type="spellStart"/>
      <w:r w:rsidRPr="00534337">
        <w:rPr>
          <w:rFonts w:ascii="Palatino Linotype" w:hAnsi="Palatino Linotype"/>
        </w:rPr>
        <w:t>MareNostrum</w:t>
      </w:r>
      <w:proofErr w:type="spellEnd"/>
      <w:r w:rsidRPr="00534337">
        <w:rPr>
          <w:rFonts w:ascii="Palatino Linotype" w:hAnsi="Palatino Linotype"/>
        </w:rPr>
        <w:t xml:space="preserve">, coordinador del proyecto Dr. Pedro Milos Hurtado. En imprenta para fines del primer semestre del 2007. </w:t>
      </w:r>
    </w:p>
    <w:p w14:paraId="11C1B2EB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4EF98D94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2006: Participa de equipo académico evaluación tesis bicentenario. Comisión Bicentenario. Presidencia de la República de Chile. </w:t>
      </w:r>
    </w:p>
    <w:p w14:paraId="56B9470C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1CE780DC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2007-2008 Participa proyecto </w:t>
      </w:r>
      <w:proofErr w:type="spellStart"/>
      <w:r w:rsidRPr="00534337">
        <w:rPr>
          <w:rFonts w:ascii="Palatino Linotype" w:hAnsi="Palatino Linotype"/>
        </w:rPr>
        <w:t>Fondecy</w:t>
      </w:r>
      <w:proofErr w:type="spellEnd"/>
      <w:r w:rsidRPr="00534337">
        <w:rPr>
          <w:rFonts w:ascii="Palatino Linotype" w:hAnsi="Palatino Linotype"/>
        </w:rPr>
        <w:t xml:space="preserve"> dirigido por el Dr. Vicente Espinoza. ―Elite política y redes de poder en el proceso político chileno 1990-2005. El componente estructural en la selección de representantes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7847482B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61A88810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2007 Coordinadora Proceso de Autoevaluación Acreditación CNAP de la escuela de Historia de la Universidad Diego Portales. </w:t>
      </w:r>
    </w:p>
    <w:p w14:paraId="1978C420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4908D232" w14:textId="77777777" w:rsidR="005C500C" w:rsidRPr="00534337" w:rsidRDefault="005C500C" w:rsidP="005C500C">
      <w:pPr>
        <w:pStyle w:val="Default"/>
        <w:pageBreakBefore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lastRenderedPageBreak/>
        <w:t xml:space="preserve">ASISTENCIA A CONGRESOS RECIENTES </w:t>
      </w:r>
    </w:p>
    <w:p w14:paraId="7274A872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006F06EB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2003. IV Jornadas de Estudiantes de Posgrado, U de Chile. </w:t>
      </w:r>
    </w:p>
    <w:p w14:paraId="3E690F42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Ponencia: ―Las jornadas de protesta social en Chile. Un movimiento social trunco. 1983-1985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 </w:t>
      </w:r>
    </w:p>
    <w:p w14:paraId="5F7B1F0F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11635DB7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2003. Jornadas interuniversitarias. 30 años del golpe de Estado en Chile. </w:t>
      </w:r>
    </w:p>
    <w:p w14:paraId="2C0EF219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Ponencia: ―Análisis comparativo de dos discurso configuradores de la identidad popular: Recabarren y Allende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546A80E6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14DFCCE7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2004: V Jornadas de Estudiantes de Posgrado Universidad de Chile. </w:t>
      </w:r>
    </w:p>
    <w:p w14:paraId="68C4691F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Ponencia : ―Control sexual... control mental. El cuerpo y el placer en el discurso obrero ilustrado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5201B4BC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267F6E69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2004: Encuentro de investigadores de Socio Historia de lo político. Santiago 13 y 14 de septiembre del 204. Museo Nacional Benjamín Vicuña Mackenna. Organización de Alfredo </w:t>
      </w:r>
      <w:proofErr w:type="spellStart"/>
      <w:r w:rsidRPr="00534337">
        <w:rPr>
          <w:rFonts w:ascii="Palatino Linotype" w:hAnsi="Palatino Linotype"/>
        </w:rPr>
        <w:t>Joignant</w:t>
      </w:r>
      <w:proofErr w:type="spellEnd"/>
      <w:r w:rsidRPr="00534337">
        <w:rPr>
          <w:rFonts w:ascii="Palatino Linotype" w:hAnsi="Palatino Linotype"/>
        </w:rPr>
        <w:t xml:space="preserve"> (Universidad de Chile) y el señor Ives </w:t>
      </w:r>
      <w:proofErr w:type="spellStart"/>
      <w:r w:rsidRPr="00534337">
        <w:rPr>
          <w:rFonts w:ascii="Palatino Linotype" w:hAnsi="Palatino Linotype"/>
        </w:rPr>
        <w:t>Déloye</w:t>
      </w:r>
      <w:proofErr w:type="spellEnd"/>
      <w:r w:rsidRPr="00534337">
        <w:rPr>
          <w:rFonts w:ascii="Palatino Linotype" w:hAnsi="Palatino Linotype"/>
        </w:rPr>
        <w:t xml:space="preserve"> (Instituto de Estudios Políticos de </w:t>
      </w:r>
      <w:proofErr w:type="spellStart"/>
      <w:r w:rsidRPr="00534337">
        <w:rPr>
          <w:rFonts w:ascii="Palatino Linotype" w:hAnsi="Palatino Linotype"/>
        </w:rPr>
        <w:t>Strasbourg</w:t>
      </w:r>
      <w:proofErr w:type="spellEnd"/>
      <w:r w:rsidRPr="00534337">
        <w:rPr>
          <w:rFonts w:ascii="Palatino Linotype" w:hAnsi="Palatino Linotype"/>
        </w:rPr>
        <w:t xml:space="preserve">, Instituto Universitario de Francia) </w:t>
      </w:r>
    </w:p>
    <w:p w14:paraId="01BB6B05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II Jornadas de Historia Social. ―Luis Moulian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U. ARCIS- USACH, septiembre del </w:t>
      </w:r>
    </w:p>
    <w:p w14:paraId="0E054D20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7C6C81D7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2004. Universidad de Santiago de Chile. </w:t>
      </w:r>
    </w:p>
    <w:p w14:paraId="69BE154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Taller de investigación ―historia y política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Instituto Alejandro </w:t>
      </w:r>
      <w:proofErr w:type="spellStart"/>
      <w:r w:rsidRPr="00534337">
        <w:rPr>
          <w:rFonts w:ascii="Palatino Linotype" w:hAnsi="Palatino Linotype"/>
        </w:rPr>
        <w:t>Lipschutz</w:t>
      </w:r>
      <w:proofErr w:type="spellEnd"/>
      <w:r w:rsidRPr="00534337">
        <w:rPr>
          <w:rFonts w:ascii="Palatino Linotype" w:hAnsi="Palatino Linotype"/>
        </w:rPr>
        <w:t xml:space="preserve">. Coordinación de Rolando </w:t>
      </w:r>
      <w:proofErr w:type="spellStart"/>
      <w:r w:rsidRPr="00534337">
        <w:rPr>
          <w:rFonts w:ascii="Palatino Linotype" w:hAnsi="Palatino Linotype"/>
        </w:rPr>
        <w:t>Alvarez</w:t>
      </w:r>
      <w:proofErr w:type="spellEnd"/>
      <w:r w:rsidRPr="00534337">
        <w:rPr>
          <w:rFonts w:ascii="Palatino Linotype" w:hAnsi="Palatino Linotype"/>
        </w:rPr>
        <w:t xml:space="preserve">. Segundo semestre 2004. </w:t>
      </w:r>
    </w:p>
    <w:p w14:paraId="3C444972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22C27AC6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2005: I Jornadas de investigaciones históricas iniciales. Universidad de Santiago de Chile. </w:t>
      </w:r>
    </w:p>
    <w:p w14:paraId="19ECC809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Ponencia: ―La seducción del poder y la juventud. Un acercamiento desde la historia a la cultura política del MAPU (1969-1973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2BC2CD66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6B4E8A82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2005: II Jornadas de historia política. Universidad de Santiago de Chile. </w:t>
      </w:r>
    </w:p>
    <w:p w14:paraId="3F248FD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Ponencia. ―Redefiniendo historiográficamente la Renovación Socialista … algunas pistas para comprender la formación de elites políticas en la transición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78B00E30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151D3FC6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2005: Coloquio homenaje a Michel Foucault. Universidad de Chile. </w:t>
      </w:r>
    </w:p>
    <w:p w14:paraId="1E245DFB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Ponencia: ―De Gramsci a Foucault. Los inesperados caminos de la renovación socialista en el MAPU. 1973-1989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743631DC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5E23B04B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2006: III Jornadas de Historia Social y Política de América Latina. Universidad Alberto Hurtado. </w:t>
      </w:r>
    </w:p>
    <w:p w14:paraId="1A2F1254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Ponencia: ―¨Los nudos discursivos de la Renovación Socialista en el </w:t>
      </w:r>
      <w:proofErr w:type="spellStart"/>
      <w:r w:rsidRPr="00534337">
        <w:rPr>
          <w:rFonts w:ascii="Palatino Linotype" w:hAnsi="Palatino Linotype"/>
        </w:rPr>
        <w:t>Mapu</w:t>
      </w:r>
      <w:proofErr w:type="spellEnd"/>
      <w:r w:rsidRPr="00534337">
        <w:rPr>
          <w:rFonts w:ascii="Palatino Linotype" w:hAnsi="Palatino Linotype"/>
        </w:rPr>
        <w:t xml:space="preserve"> 1973-1989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1ADED545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71A866B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2006: I Seminario de Historia Social, Universidad de Santiago de Chile. </w:t>
      </w:r>
    </w:p>
    <w:p w14:paraId="647A8D71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Ponencia: ―Imaginaros de la renovación socialista. Claves para comprender a la elite transicional 1973-1989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4C912328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76FEA014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2006: Coloquio Internacional: Memoria, Historia y Políticas del Recuerdo en América del Sur. Universidad Diego Portales. Ponencia: ―El </w:t>
      </w:r>
      <w:proofErr w:type="spellStart"/>
      <w:r w:rsidRPr="00534337">
        <w:rPr>
          <w:rFonts w:ascii="Palatino Linotype" w:hAnsi="Palatino Linotype"/>
        </w:rPr>
        <w:t>Mapu</w:t>
      </w:r>
      <w:proofErr w:type="spellEnd"/>
      <w:r w:rsidRPr="00534337">
        <w:rPr>
          <w:rFonts w:ascii="Palatino Linotype" w:hAnsi="Palatino Linotype"/>
        </w:rPr>
        <w:t>, las memorias y resignificaciones en el discurso de la renovación socialista. 1973-1989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21500459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15C37F29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2007: Coloquio a 70 años de la muerte de Antonio Gramsci. ICAL. </w:t>
      </w:r>
    </w:p>
    <w:p w14:paraId="07F1FD8C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Ponencia: ―Gramsci y los intelectuales de la renovación socialista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6998996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1E430C4C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2007: Jornadas internacionales de estudios en militantismo. ICAL – Universidad de Chile – Instituto de Historia del Tiempo Presente. </w:t>
      </w:r>
    </w:p>
    <w:p w14:paraId="0D3B7257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Ponencia: Para comprender un mito: el MAPU, los imaginarios, la militancia y los discursos identitarios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3C9E25F5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1A23043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2007 </w:t>
      </w:r>
      <w:proofErr w:type="spellStart"/>
      <w:r w:rsidRPr="00534337">
        <w:rPr>
          <w:rFonts w:ascii="Palatino Linotype" w:hAnsi="Palatino Linotype"/>
        </w:rPr>
        <w:t>Iberconcepta</w:t>
      </w:r>
      <w:proofErr w:type="spellEnd"/>
      <w:r w:rsidRPr="00534337">
        <w:rPr>
          <w:rFonts w:ascii="Palatino Linotype" w:hAnsi="Palatino Linotype"/>
        </w:rPr>
        <w:t xml:space="preserve">. Escuela iberoamericana de historia de los conceptos. 18 al 22 de septiembre del 2007. San Millán de la Cogolla, La Rioja, España. </w:t>
      </w:r>
    </w:p>
    <w:p w14:paraId="4C668900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14A2B3F9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2007. Seminario ―El lenguaje de la libertad. Iberoamérica en la era de las Independencias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>. Madrid, Septiembre del 2007. Expositora. ―Liberal/ Liberalismo Chile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40DF0B4F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47C1A3D9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2008. I jornadas de Estudio de las izquierdas en Chile: Izquierda y Construcción democrática en el siglo XX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>. Agosto, 2008. Expositora ―Un acercamiento histórico-conceptual al concepto de democracia en la intelectualidad de la izquierda renovada, Chile, 1973-1990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6AB7A6FA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228DBB49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2008. Congreso Movimientos Populares en Chile: Transformando la Realidad. Universidad del Bio </w:t>
      </w:r>
      <w:proofErr w:type="spellStart"/>
      <w:r w:rsidRPr="00534337">
        <w:rPr>
          <w:rFonts w:ascii="Palatino Linotype" w:hAnsi="Palatino Linotype"/>
        </w:rPr>
        <w:t>Bio</w:t>
      </w:r>
      <w:proofErr w:type="spellEnd"/>
      <w:r w:rsidRPr="00534337">
        <w:rPr>
          <w:rFonts w:ascii="Palatino Linotype" w:hAnsi="Palatino Linotype"/>
        </w:rPr>
        <w:t>. Septiembre del 2008. Expositora: ―Cultura política e identidades político generacionales: el MAPU y la nueva izquierda de los 60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325699AA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3F51E6CD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2008. XIII Jornadas Dr. Luis Carreño Silva. Universidad de Playa Ancha. Octubre del 2008. Expositora: ―Los intelectuales de la izquierda renovada y la configuración semántica de la Concertación, 1973-1989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44100A5C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366A34A1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2008. VIII Jornadas Nacionales y V Latinoamericanas. ―A 90 años de la Reforma Universitaria, la Universidad Pública: su compromiso con las luchas de los pueblos para construir sociedades justas y solidarias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>. Córdoba, octubre del 2008. Expositora: ―La historia política y el presente: un acercamiento a la producción intelectual de la izquierda chilena durante la dictadura y los diseños de la transición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2371C9B9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5F5491C0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2008. Congreso Ciencias, tecnología y culturas. Diálogo entre las disciplinas del conocimiento. Mirando al futuro de América y El Caribe. Octubre del 2008. Expositora: ―Memorias militantes: aspectos metodológicos para construir un análisis de las redes militantes en la izquierda chilena durante la dictadura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4A6860E5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215A0B7B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2009. VIII Encuentro Asociación Argentino-Chilena de estudios históricos y ciencias sociales. Ponencia: ―La prensa de oposición: institucionalización, validación y legitimación de liderazgos políticos de la izquierda chilena durante la dictadura, 1977-1989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Abril, 2009. </w:t>
      </w:r>
    </w:p>
    <w:p w14:paraId="167742C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784A997F" w14:textId="77777777" w:rsidR="005C500C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lastRenderedPageBreak/>
        <w:t xml:space="preserve">2009. XIII Jornadas de Historia de Chile. Valdivia, 2009. Ponencia. Relatos de vida y redes político militantes. La vieja y la nueva izquierda durante la dictadura. </w:t>
      </w:r>
    </w:p>
    <w:p w14:paraId="60EF93F9" w14:textId="77777777" w:rsidR="005C500C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620C9497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2009. III Coloquio Nacional de Biopolítica: crisis, miedo y sociedad de Control. Valparaíso, 2009. La retórica renovada hasta su paroxismo. El MAPU Lautaro. </w:t>
      </w:r>
    </w:p>
    <w:p w14:paraId="17AD5C98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70C5F0BB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2009. II Seminario de Memoria y militancia en América Latina. Universidad </w:t>
      </w:r>
      <w:proofErr w:type="spellStart"/>
      <w:r w:rsidRPr="00534337">
        <w:rPr>
          <w:rFonts w:ascii="Palatino Linotype" w:hAnsi="Palatino Linotype"/>
        </w:rPr>
        <w:t>Arcis</w:t>
      </w:r>
      <w:proofErr w:type="spellEnd"/>
      <w:r w:rsidRPr="00534337">
        <w:rPr>
          <w:rFonts w:ascii="Palatino Linotype" w:hAnsi="Palatino Linotype"/>
        </w:rPr>
        <w:t xml:space="preserve">. Noviembre, 2009. Aspectos metodológicos para el estudio y comprensión de las memorias militantes. </w:t>
      </w:r>
    </w:p>
    <w:p w14:paraId="74B13B01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4E3185FB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  <w:lang w:val="en-US"/>
        </w:rPr>
        <w:t xml:space="preserve">2009. 5th ECPR General Conference. Potsdam, </w:t>
      </w:r>
      <w:proofErr w:type="spellStart"/>
      <w:r w:rsidRPr="00534337">
        <w:rPr>
          <w:rFonts w:ascii="Palatino Linotype" w:hAnsi="Palatino Linotype"/>
          <w:lang w:val="en-US"/>
        </w:rPr>
        <w:t>Alemania</w:t>
      </w:r>
      <w:proofErr w:type="spellEnd"/>
      <w:r w:rsidRPr="00534337">
        <w:rPr>
          <w:rFonts w:ascii="Palatino Linotype" w:hAnsi="Palatino Linotype"/>
          <w:lang w:val="en-US"/>
        </w:rPr>
        <w:t xml:space="preserve">. </w:t>
      </w:r>
      <w:proofErr w:type="spellStart"/>
      <w:r w:rsidRPr="00534337">
        <w:rPr>
          <w:rFonts w:ascii="Palatino Linotype" w:hAnsi="Palatino Linotype"/>
          <w:lang w:val="en-US"/>
        </w:rPr>
        <w:t>Septiembre</w:t>
      </w:r>
      <w:proofErr w:type="spellEnd"/>
      <w:r w:rsidRPr="00534337">
        <w:rPr>
          <w:rFonts w:ascii="Palatino Linotype" w:hAnsi="Palatino Linotype"/>
          <w:lang w:val="en-US"/>
        </w:rPr>
        <w:t xml:space="preserve">, 2009. ―Political elites of the Chilean left: Subjects, networks and political culture during the dictatorship, 1973-1990. </w:t>
      </w:r>
      <w:proofErr w:type="spellStart"/>
      <w:r w:rsidRPr="00534337">
        <w:rPr>
          <w:rFonts w:ascii="Palatino Linotype" w:hAnsi="Palatino Linotype"/>
        </w:rPr>
        <w:t>Elements</w:t>
      </w:r>
      <w:proofErr w:type="spellEnd"/>
      <w:r w:rsidRPr="00534337">
        <w:rPr>
          <w:rFonts w:ascii="Palatino Linotype" w:hAnsi="Palatino Linotype"/>
        </w:rPr>
        <w:t xml:space="preserve"> </w:t>
      </w:r>
      <w:proofErr w:type="spellStart"/>
      <w:r w:rsidRPr="00534337">
        <w:rPr>
          <w:rFonts w:ascii="Palatino Linotype" w:hAnsi="Palatino Linotype"/>
        </w:rPr>
        <w:t>to</w:t>
      </w:r>
      <w:proofErr w:type="spellEnd"/>
      <w:r w:rsidRPr="00534337">
        <w:rPr>
          <w:rFonts w:ascii="Palatino Linotype" w:hAnsi="Palatino Linotype"/>
        </w:rPr>
        <w:t xml:space="preserve"> </w:t>
      </w:r>
      <w:proofErr w:type="spellStart"/>
      <w:r w:rsidRPr="00534337">
        <w:rPr>
          <w:rFonts w:ascii="Palatino Linotype" w:hAnsi="Palatino Linotype"/>
        </w:rPr>
        <w:t>understand</w:t>
      </w:r>
      <w:proofErr w:type="spellEnd"/>
      <w:r w:rsidRPr="00534337">
        <w:rPr>
          <w:rFonts w:ascii="Palatino Linotype" w:hAnsi="Palatino Linotype"/>
        </w:rPr>
        <w:t xml:space="preserve"> </w:t>
      </w:r>
      <w:proofErr w:type="spellStart"/>
      <w:r w:rsidRPr="00534337">
        <w:rPr>
          <w:rFonts w:ascii="Palatino Linotype" w:hAnsi="Palatino Linotype"/>
        </w:rPr>
        <w:t>the</w:t>
      </w:r>
      <w:proofErr w:type="spellEnd"/>
      <w:r w:rsidRPr="00534337">
        <w:rPr>
          <w:rFonts w:ascii="Palatino Linotype" w:hAnsi="Palatino Linotype"/>
        </w:rPr>
        <w:t xml:space="preserve"> </w:t>
      </w:r>
      <w:proofErr w:type="spellStart"/>
      <w:r w:rsidRPr="00534337">
        <w:rPr>
          <w:rFonts w:ascii="Palatino Linotype" w:hAnsi="Palatino Linotype"/>
        </w:rPr>
        <w:t>Chilean</w:t>
      </w:r>
      <w:proofErr w:type="spellEnd"/>
      <w:r w:rsidRPr="00534337">
        <w:rPr>
          <w:rFonts w:ascii="Palatino Linotype" w:hAnsi="Palatino Linotype"/>
        </w:rPr>
        <w:t xml:space="preserve"> </w:t>
      </w:r>
      <w:proofErr w:type="spellStart"/>
      <w:r w:rsidRPr="00534337">
        <w:rPr>
          <w:rFonts w:ascii="Palatino Linotype" w:hAnsi="Palatino Linotype"/>
        </w:rPr>
        <w:t>process</w:t>
      </w:r>
      <w:proofErr w:type="spellEnd"/>
      <w:r w:rsidRPr="00534337">
        <w:rPr>
          <w:rFonts w:ascii="Palatino Linotype" w:hAnsi="Palatino Linotype"/>
        </w:rPr>
        <w:t xml:space="preserve"> </w:t>
      </w:r>
      <w:proofErr w:type="spellStart"/>
      <w:r w:rsidRPr="00534337">
        <w:rPr>
          <w:rFonts w:ascii="Palatino Linotype" w:hAnsi="Palatino Linotype"/>
        </w:rPr>
        <w:t>of</w:t>
      </w:r>
      <w:proofErr w:type="spellEnd"/>
      <w:r w:rsidRPr="00534337">
        <w:rPr>
          <w:rFonts w:ascii="Palatino Linotype" w:hAnsi="Palatino Linotype"/>
        </w:rPr>
        <w:t xml:space="preserve"> </w:t>
      </w:r>
      <w:proofErr w:type="spellStart"/>
      <w:r w:rsidRPr="00534337">
        <w:rPr>
          <w:rFonts w:ascii="Palatino Linotype" w:hAnsi="Palatino Linotype"/>
        </w:rPr>
        <w:t>transition</w:t>
      </w:r>
      <w:proofErr w:type="spellEnd"/>
      <w:r w:rsidRPr="00534337">
        <w:rPr>
          <w:rFonts w:ascii="Palatino Linotype" w:hAnsi="Palatino Linotype"/>
        </w:rPr>
        <w:t>.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 </w:t>
      </w:r>
    </w:p>
    <w:p w14:paraId="5CEDC852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292ADF56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2009. II Congreso: El Lenguaje de la Libertad en Iberoamérica. Madrid, España. Septiembre, 2009. ―Libertad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6CC6AF25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1D3A1488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2009. V Jornadas de Historia de las izquierdas. ¿Las ―ideas fuera de lugar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>? El problema de la recepción y la circulación de ideas en América Latina. Buenos Aires, Argentina. Noviembre, 2009. ―Renovados y renovadores: La transformación del pensamiento político en la izquierda chilena: el caso del MAPU y sus intelectuales, 1973-1989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58326312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200F9630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 </w:t>
      </w:r>
    </w:p>
    <w:p w14:paraId="11017174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2010. II Jornadas de Historia de las izquierdas en Chile. Emprendimientos editoriales y medios de comunicación de masas: Experiencias y desafíos, siglos XIX y XX. Junio, 2010. Ponencia: Rol de la prensa de oposición en la institucionalización de los liderazgos bajo la dictadura, 1977-1989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7F6A2396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25E43764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2010. Congreso Chile: Visiones críticas desde el Bicentenario. Corporación chilena de estudios Históricos. </w:t>
      </w:r>
    </w:p>
    <w:p w14:paraId="3F2DC195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59684B31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2010. Académica invitada a la Mesa Memoria y sujetos sociales en el Chile Republicano. Santiago, junio del 2010 </w:t>
      </w:r>
    </w:p>
    <w:p w14:paraId="11197D61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19EBBF44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2010. V Congreso Latinoamericano de Ciencia Política. Buenos Aires, julio 2010. Ponencia: Centros de Estudio y Pensamiento Renovado: pensando la transición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0415630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4385D146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2010. IV Jornadas de Historia Política: Vitalizando la historia política: utilidades teóricas y prácticas. Estudios sobre Chile, 1970-2010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>. Viña del Mar, octubre, 2010. Cátedra Magistral: Elementos teóricos y metodológicos para estudiar la militancia y los partidos políticos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7FBA4550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28021AE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2010. Organizadora de las I Jornadas de Historia Regional Contemporánea. Universidad de Santiago de Chile, septiembre del 2010. </w:t>
      </w:r>
    </w:p>
    <w:p w14:paraId="73CFE284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0931DBCA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2010. III Seminario Internacional Políticas de la Memoria ―Recordando a Walter </w:t>
      </w:r>
      <w:proofErr w:type="spellStart"/>
      <w:r w:rsidRPr="00534337">
        <w:rPr>
          <w:rFonts w:ascii="Palatino Linotype" w:hAnsi="Palatino Linotype"/>
        </w:rPr>
        <w:t>Benjamin</w:t>
      </w:r>
      <w:proofErr w:type="spellEnd"/>
      <w:r w:rsidRPr="00534337">
        <w:rPr>
          <w:rFonts w:ascii="Palatino Linotype" w:hAnsi="Palatino Linotype"/>
        </w:rPr>
        <w:t>: Justicia, Historia y Verdad. Escrituras de la Memoria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>. Buenos Aires, octubre 2010. Ponencia: Experiencia y memoria generacional: apuntes teórico metodológicos, a propósito de la minería del carbón y su crisis en la zona de Lota, Chile. 1996 – 2010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58C99558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48733D51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2010. Conferencia: ―Produciendo lo Social. Una mirada reflexiva a las Ciencias Sociales en Chile y América Latina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, ICSO- UDP. Santiago, Octubre 2010. Ponencia: ―La Ciencia Social y los Centros Académicos Independientes en el Chile dictatorial. La construcción del concepto de democracia. </w:t>
      </w:r>
    </w:p>
    <w:p w14:paraId="080418E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203D2766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2010. XV Jornadas de Historia Regional de Chile. Arica, octubre del 2010. Ponencia: ―ESPACIALIDAD, IDENTIDAD SOCIOPOLITICA Y EXPERIENCIAS. LA CUENCA CARBONIFERA COMO ESPACIO DE CONSTRUCCIÓN DE IDENTIDADES. LOS TRABAJADORES DEL CARBON Y EL PC DE CHILE A LO LARGO DEL SIGLO XX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</w:t>
      </w:r>
    </w:p>
    <w:p w14:paraId="651D2BB9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2B2356D6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  <w:i/>
          <w:iCs/>
        </w:rPr>
      </w:pPr>
      <w:r w:rsidRPr="00534337">
        <w:rPr>
          <w:rFonts w:ascii="Palatino Linotype" w:hAnsi="Palatino Linotype"/>
        </w:rPr>
        <w:lastRenderedPageBreak/>
        <w:t xml:space="preserve">2010. Simposio Historia Política Latinoamericana: en el cruce entre lo nacional y lo global. II Congreso de Ciencias y Tecnologías. USACH, octubre-noviembre del 2010. Ponencia: </w:t>
      </w:r>
      <w:r w:rsidRPr="00534337">
        <w:rPr>
          <w:rFonts w:ascii="Palatino Linotype" w:hAnsi="Palatino Linotype"/>
          <w:i/>
          <w:iCs/>
        </w:rPr>
        <w:t xml:space="preserve">Diálogos en el exilio y el interior. Reflexiones en torno a la circulación de ideas en el proceso de renovación socialista. 1973-1990”. </w:t>
      </w:r>
    </w:p>
    <w:p w14:paraId="05C72889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  <w:i/>
          <w:iCs/>
        </w:rPr>
      </w:pPr>
    </w:p>
    <w:p w14:paraId="446ACC9D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2010. IX Congreso Argentino-Chileno de Estudios históricos e integración cultural. Argentina, Bariloche abril 2011. Ponencia. El partido comunista y las representaciones de la crisis del carbón: La segunda renovación. </w:t>
      </w:r>
    </w:p>
    <w:p w14:paraId="50386964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1F3010AD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2010. II Reunión del Comité Académico Historia, Regiones y Fronteras. Argentina. Córdoba, abril 2011. Ponencia: Representación de la conflictividad laboral en la minería del carbón: La izquierda extraparlamentaria, la elite de izquierda renovada y los mineros del carbón en la </w:t>
      </w:r>
      <w:proofErr w:type="spellStart"/>
      <w:r w:rsidRPr="00534337">
        <w:rPr>
          <w:rFonts w:ascii="Palatino Linotype" w:hAnsi="Palatino Linotype"/>
        </w:rPr>
        <w:t>transción</w:t>
      </w:r>
      <w:proofErr w:type="spellEnd"/>
      <w:r w:rsidRPr="00534337">
        <w:rPr>
          <w:rFonts w:ascii="Palatino Linotype" w:hAnsi="Palatino Linotype"/>
        </w:rPr>
        <w:t xml:space="preserve"> chilena. 1990-1998.</w:t>
      </w:r>
    </w:p>
    <w:p w14:paraId="11FC6D2E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1BF53742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2010. Congreso FIEAC, Valencia. España, 2011. Ponencia. Las representaciones de la crisis del carbón: izquierda y derecha en la disputa por la construcción de la realidad social. Lota ,Chile. 1992-1998</w:t>
      </w:r>
      <w:r w:rsidRPr="00534337">
        <w:rPr>
          <w:rFonts w:ascii="Palatino Linotype" w:hAnsi="Palatino Linotype"/>
          <w:vertAlign w:val="superscript"/>
        </w:rPr>
        <w:footnoteReference w:id="1"/>
      </w:r>
      <w:r w:rsidRPr="00534337">
        <w:rPr>
          <w:rFonts w:ascii="Palatino Linotype" w:hAnsi="Palatino Linotype"/>
        </w:rPr>
        <w:t>.</w:t>
      </w:r>
    </w:p>
    <w:p w14:paraId="2955A5A3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55C01CB4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2010. II Jornadas de Historia Regional Contemporánea. Octubre del 2011. Universidad de Santiago de Chile. Ponencia. </w:t>
      </w:r>
      <w:proofErr w:type="spellStart"/>
      <w:r w:rsidRPr="00534337">
        <w:rPr>
          <w:rFonts w:ascii="Palatino Linotype" w:hAnsi="Palatino Linotype"/>
        </w:rPr>
        <w:t>Desmasculinización</w:t>
      </w:r>
      <w:proofErr w:type="spellEnd"/>
      <w:r w:rsidRPr="00534337">
        <w:rPr>
          <w:rFonts w:ascii="Palatino Linotype" w:hAnsi="Palatino Linotype"/>
        </w:rPr>
        <w:t xml:space="preserve"> del pasado minero. La otra cara de la reconversión productiva y laboral en Lota y Coronel. 1996-2009. </w:t>
      </w:r>
    </w:p>
    <w:p w14:paraId="461A11F6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712FEBC5" w14:textId="77777777" w:rsidR="005C500C" w:rsidRPr="00534337" w:rsidRDefault="005C500C" w:rsidP="005C500C">
      <w:pPr>
        <w:jc w:val="both"/>
        <w:rPr>
          <w:rFonts w:ascii="Palatino Linotype" w:hAnsi="Palatino Linotype" w:cs="Arial"/>
          <w:color w:val="222222"/>
        </w:rPr>
      </w:pPr>
      <w:r w:rsidRPr="00534337">
        <w:rPr>
          <w:rFonts w:ascii="Palatino Linotype" w:hAnsi="Palatino Linotype"/>
          <w:color w:val="222222"/>
        </w:rPr>
        <w:t>2011.  </w:t>
      </w:r>
      <w:r w:rsidRPr="00CD2657">
        <w:rPr>
          <w:rFonts w:ascii="Palatino Linotype" w:hAnsi="Palatino Linotype" w:cs="Arial"/>
          <w:color w:val="222222"/>
        </w:rPr>
        <w:t>IX Congreso</w:t>
      </w:r>
      <w:r w:rsidRPr="00534337">
        <w:rPr>
          <w:rFonts w:ascii="Palatino Linotype" w:hAnsi="Palatino Linotype" w:cs="Arial"/>
          <w:color w:val="222222"/>
        </w:rPr>
        <w:t> </w:t>
      </w:r>
      <w:r w:rsidRPr="00CD2657">
        <w:rPr>
          <w:rFonts w:ascii="Palatino Linotype" w:hAnsi="Palatino Linotype" w:cs="Arial"/>
          <w:color w:val="222222"/>
        </w:rPr>
        <w:t>Argentino-Chileno de Estudios históricos e integración cultural. Argentina, Bariloche abril</w:t>
      </w:r>
      <w:r w:rsidRPr="00534337">
        <w:rPr>
          <w:rFonts w:ascii="Palatino Linotype" w:hAnsi="Palatino Linotype" w:cs="Arial"/>
          <w:color w:val="222222"/>
        </w:rPr>
        <w:t> 2011</w:t>
      </w:r>
      <w:r w:rsidRPr="00CD2657">
        <w:rPr>
          <w:rFonts w:ascii="Palatino Linotype" w:hAnsi="Palatino Linotype" w:cs="Arial"/>
          <w:color w:val="222222"/>
        </w:rPr>
        <w:t xml:space="preserve">. </w:t>
      </w:r>
      <w:proofErr w:type="spellStart"/>
      <w:r w:rsidRPr="00CD2657">
        <w:rPr>
          <w:rFonts w:ascii="Palatino Linotype" w:hAnsi="Palatino Linotype" w:cs="Arial"/>
          <w:color w:val="222222"/>
        </w:rPr>
        <w:t>Ponencia.</w:t>
      </w:r>
      <w:r w:rsidRPr="00CD2657">
        <w:rPr>
          <w:rFonts w:ascii="Palatino Linotype" w:hAnsi="Palatino Linotype" w:cs="Arial"/>
          <w:i/>
          <w:iCs/>
          <w:color w:val="222222"/>
        </w:rPr>
        <w:t>El</w:t>
      </w:r>
      <w:proofErr w:type="spellEnd"/>
      <w:r w:rsidRPr="00CD2657">
        <w:rPr>
          <w:rFonts w:ascii="Palatino Linotype" w:hAnsi="Palatino Linotype" w:cs="Arial"/>
          <w:i/>
          <w:iCs/>
          <w:color w:val="222222"/>
        </w:rPr>
        <w:t xml:space="preserve"> partido comunista y las representaciones de la crisis del carbón: La segunda renovación</w:t>
      </w:r>
      <w:r w:rsidRPr="00CD2657">
        <w:rPr>
          <w:rFonts w:ascii="Palatino Linotype" w:hAnsi="Palatino Linotype" w:cs="Arial"/>
          <w:color w:val="222222"/>
        </w:rPr>
        <w:t xml:space="preserve">. </w:t>
      </w:r>
    </w:p>
    <w:p w14:paraId="5674E9DD" w14:textId="77777777" w:rsidR="005C500C" w:rsidRPr="00534337" w:rsidRDefault="005C500C" w:rsidP="005C500C">
      <w:pPr>
        <w:jc w:val="both"/>
        <w:rPr>
          <w:rFonts w:ascii="Palatino Linotype" w:hAnsi="Palatino Linotype" w:cs="Arial"/>
          <w:color w:val="222222"/>
        </w:rPr>
      </w:pPr>
    </w:p>
    <w:p w14:paraId="5E3CA284" w14:textId="77777777" w:rsidR="005C500C" w:rsidRPr="00534337" w:rsidRDefault="005C500C" w:rsidP="005C500C">
      <w:pPr>
        <w:jc w:val="both"/>
        <w:rPr>
          <w:rFonts w:ascii="Palatino Linotype" w:hAnsi="Palatino Linotype" w:cs="Arial"/>
          <w:color w:val="222222"/>
        </w:rPr>
      </w:pPr>
      <w:r w:rsidRPr="00534337">
        <w:rPr>
          <w:rFonts w:ascii="Palatino Linotype" w:hAnsi="Palatino Linotype"/>
          <w:color w:val="222222"/>
        </w:rPr>
        <w:t xml:space="preserve"> 2011. </w:t>
      </w:r>
      <w:r w:rsidRPr="00CD2657">
        <w:rPr>
          <w:rFonts w:ascii="Palatino Linotype" w:hAnsi="Palatino Linotype" w:cs="Arial"/>
          <w:color w:val="222222"/>
        </w:rPr>
        <w:t>II Reunión del Comité Académico Historia, Regiones y Fronteras. Argentina. Córdoba, abril</w:t>
      </w:r>
      <w:r w:rsidRPr="00534337">
        <w:rPr>
          <w:rFonts w:ascii="Palatino Linotype" w:hAnsi="Palatino Linotype" w:cs="Arial"/>
          <w:color w:val="222222"/>
        </w:rPr>
        <w:t> 2011</w:t>
      </w:r>
      <w:r w:rsidRPr="00CD2657">
        <w:rPr>
          <w:rFonts w:ascii="Palatino Linotype" w:hAnsi="Palatino Linotype" w:cs="Arial"/>
          <w:color w:val="222222"/>
        </w:rPr>
        <w:t xml:space="preserve">. </w:t>
      </w:r>
      <w:proofErr w:type="spellStart"/>
      <w:r w:rsidRPr="00CD2657">
        <w:rPr>
          <w:rFonts w:ascii="Palatino Linotype" w:hAnsi="Palatino Linotype" w:cs="Arial"/>
          <w:color w:val="222222"/>
        </w:rPr>
        <w:t>Ponencia:</w:t>
      </w:r>
      <w:r w:rsidRPr="00CD2657">
        <w:rPr>
          <w:rFonts w:ascii="Palatino Linotype" w:hAnsi="Palatino Linotype" w:cs="Arial"/>
          <w:i/>
          <w:iCs/>
          <w:color w:val="222222"/>
        </w:rPr>
        <w:t>Representación</w:t>
      </w:r>
      <w:proofErr w:type="spellEnd"/>
      <w:r w:rsidRPr="00CD2657">
        <w:rPr>
          <w:rFonts w:ascii="Palatino Linotype" w:hAnsi="Palatino Linotype" w:cs="Arial"/>
          <w:i/>
          <w:iCs/>
          <w:color w:val="222222"/>
        </w:rPr>
        <w:t xml:space="preserve"> de la conflictividad laboral en la minería del </w:t>
      </w:r>
      <w:r w:rsidRPr="00CD2657">
        <w:rPr>
          <w:rFonts w:ascii="Palatino Linotype" w:hAnsi="Palatino Linotype" w:cs="Arial"/>
          <w:i/>
          <w:iCs/>
          <w:color w:val="222222"/>
        </w:rPr>
        <w:lastRenderedPageBreak/>
        <w:t xml:space="preserve">carbón: La izquierda extraparlamentaria, la elite de izquierda renovada y los mineros del carbón en la </w:t>
      </w:r>
      <w:proofErr w:type="spellStart"/>
      <w:r w:rsidRPr="00CD2657">
        <w:rPr>
          <w:rFonts w:ascii="Palatino Linotype" w:hAnsi="Palatino Linotype" w:cs="Arial"/>
          <w:i/>
          <w:iCs/>
          <w:color w:val="222222"/>
        </w:rPr>
        <w:t>transción</w:t>
      </w:r>
      <w:proofErr w:type="spellEnd"/>
      <w:r w:rsidRPr="00CD2657">
        <w:rPr>
          <w:rFonts w:ascii="Palatino Linotype" w:hAnsi="Palatino Linotype" w:cs="Arial"/>
          <w:i/>
          <w:iCs/>
          <w:color w:val="222222"/>
        </w:rPr>
        <w:t xml:space="preserve"> chilena. 1990-1998</w:t>
      </w:r>
      <w:r w:rsidRPr="00CD2657">
        <w:rPr>
          <w:rFonts w:ascii="Palatino Linotype" w:hAnsi="Palatino Linotype" w:cs="Arial"/>
          <w:color w:val="222222"/>
        </w:rPr>
        <w:t xml:space="preserve">. </w:t>
      </w:r>
    </w:p>
    <w:p w14:paraId="57339CFC" w14:textId="77777777" w:rsidR="005C500C" w:rsidRPr="00534337" w:rsidRDefault="005C500C" w:rsidP="005C500C">
      <w:pPr>
        <w:jc w:val="both"/>
        <w:rPr>
          <w:rFonts w:ascii="Palatino Linotype" w:hAnsi="Palatino Linotype" w:cs="Arial"/>
          <w:color w:val="222222"/>
        </w:rPr>
      </w:pPr>
    </w:p>
    <w:p w14:paraId="721A5320" w14:textId="77777777" w:rsidR="005C500C" w:rsidRPr="00534337" w:rsidRDefault="005C500C" w:rsidP="005C500C">
      <w:pPr>
        <w:jc w:val="both"/>
        <w:rPr>
          <w:rFonts w:ascii="Palatino Linotype" w:hAnsi="Palatino Linotype" w:cs="Arial"/>
          <w:color w:val="222222"/>
        </w:rPr>
      </w:pPr>
      <w:r w:rsidRPr="00534337">
        <w:rPr>
          <w:rFonts w:ascii="Palatino Linotype" w:hAnsi="Palatino Linotype" w:cs="Arial"/>
          <w:color w:val="222222"/>
        </w:rPr>
        <w:t xml:space="preserve">2011. </w:t>
      </w:r>
      <w:r w:rsidRPr="00CD2657">
        <w:rPr>
          <w:rFonts w:ascii="Palatino Linotype" w:hAnsi="Palatino Linotype" w:cs="Arial"/>
          <w:color w:val="222222"/>
        </w:rPr>
        <w:t>Congreso FIEALC, Valencia. España,</w:t>
      </w:r>
      <w:r w:rsidRPr="00534337">
        <w:rPr>
          <w:rFonts w:ascii="Palatino Linotype" w:hAnsi="Palatino Linotype" w:cs="Arial"/>
          <w:color w:val="222222"/>
        </w:rPr>
        <w:t> 2011</w:t>
      </w:r>
      <w:r w:rsidRPr="00CD2657">
        <w:rPr>
          <w:rFonts w:ascii="Palatino Linotype" w:hAnsi="Palatino Linotype" w:cs="Arial"/>
          <w:color w:val="222222"/>
        </w:rPr>
        <w:t>. Ponencia. “</w:t>
      </w:r>
      <w:r w:rsidRPr="00CD2657">
        <w:rPr>
          <w:rFonts w:ascii="Palatino Linotype" w:hAnsi="Palatino Linotype" w:cs="Arial"/>
          <w:i/>
          <w:iCs/>
          <w:color w:val="222222"/>
        </w:rPr>
        <w:t>Las representaciones de la crisis del carbón: izquierda y derecha en la disputa por la construcción de la realidad social. Lota ,Chile. 1992-1998</w:t>
      </w:r>
      <w:r w:rsidRPr="00CD2657">
        <w:rPr>
          <w:rFonts w:ascii="Palatino Linotype" w:hAnsi="Palatino Linotype" w:cs="Arial"/>
          <w:color w:val="222222"/>
        </w:rPr>
        <w:t xml:space="preserve">”. </w:t>
      </w:r>
    </w:p>
    <w:p w14:paraId="76F3DBD2" w14:textId="77777777" w:rsidR="005C500C" w:rsidRPr="00534337" w:rsidRDefault="005C500C" w:rsidP="005C500C">
      <w:pPr>
        <w:jc w:val="both"/>
        <w:rPr>
          <w:rFonts w:ascii="Palatino Linotype" w:hAnsi="Palatino Linotype" w:cs="Arial"/>
          <w:color w:val="222222"/>
        </w:rPr>
      </w:pPr>
    </w:p>
    <w:p w14:paraId="04450865" w14:textId="77777777" w:rsidR="005C500C" w:rsidRPr="00534337" w:rsidRDefault="005C500C" w:rsidP="005C500C">
      <w:pPr>
        <w:jc w:val="both"/>
        <w:rPr>
          <w:rFonts w:ascii="Palatino Linotype" w:hAnsi="Palatino Linotype" w:cs="Arial"/>
          <w:color w:val="222222"/>
        </w:rPr>
      </w:pPr>
      <w:r w:rsidRPr="00534337">
        <w:rPr>
          <w:rFonts w:ascii="Palatino Linotype" w:hAnsi="Palatino Linotype"/>
          <w:color w:val="222222"/>
        </w:rPr>
        <w:t>2011.  </w:t>
      </w:r>
      <w:r w:rsidRPr="00CD2657">
        <w:rPr>
          <w:rFonts w:ascii="Palatino Linotype" w:hAnsi="Palatino Linotype" w:cs="Arial"/>
          <w:color w:val="222222"/>
        </w:rPr>
        <w:t>XI Reunión de Historiadores de la Minería. Chile, Santiago, noviembre-diciembre del</w:t>
      </w:r>
      <w:r w:rsidRPr="00534337">
        <w:rPr>
          <w:rFonts w:ascii="Palatino Linotype" w:hAnsi="Palatino Linotype" w:cs="Arial"/>
          <w:color w:val="222222"/>
        </w:rPr>
        <w:t> 2011</w:t>
      </w:r>
      <w:r w:rsidRPr="00CD2657">
        <w:rPr>
          <w:rFonts w:ascii="Palatino Linotype" w:hAnsi="Palatino Linotype" w:cs="Arial"/>
          <w:color w:val="222222"/>
        </w:rPr>
        <w:t>. Ponencia</w:t>
      </w:r>
      <w:r w:rsidRPr="00534337">
        <w:rPr>
          <w:rFonts w:ascii="Palatino Linotype" w:hAnsi="Palatino Linotype" w:cs="Arial"/>
          <w:color w:val="222222"/>
        </w:rPr>
        <w:t> </w:t>
      </w:r>
      <w:r w:rsidRPr="00CD2657">
        <w:rPr>
          <w:rFonts w:ascii="Palatino Linotype" w:hAnsi="Palatino Linotype" w:cs="Arial"/>
          <w:i/>
          <w:iCs/>
          <w:color w:val="222222"/>
        </w:rPr>
        <w:t>“El espacio carbonífero y las trayectorias de actores institucionales y sociales</w:t>
      </w:r>
      <w:r w:rsidRPr="00CD2657">
        <w:rPr>
          <w:rFonts w:ascii="Palatino Linotype" w:hAnsi="Palatino Linotype" w:cs="Arial"/>
          <w:color w:val="222222"/>
        </w:rPr>
        <w:t xml:space="preserve">”. </w:t>
      </w:r>
    </w:p>
    <w:p w14:paraId="675FBCF7" w14:textId="77777777" w:rsidR="005C500C" w:rsidRPr="00534337" w:rsidRDefault="005C500C" w:rsidP="005C500C">
      <w:pPr>
        <w:jc w:val="both"/>
        <w:rPr>
          <w:rFonts w:ascii="Palatino Linotype" w:hAnsi="Palatino Linotype" w:cs="Arial"/>
          <w:color w:val="222222"/>
        </w:rPr>
      </w:pPr>
    </w:p>
    <w:p w14:paraId="5EE14B5C" w14:textId="77777777" w:rsidR="005C500C" w:rsidRPr="00534337" w:rsidRDefault="005C500C" w:rsidP="005C500C">
      <w:pPr>
        <w:jc w:val="both"/>
        <w:rPr>
          <w:rFonts w:ascii="Palatino Linotype" w:hAnsi="Palatino Linotype" w:cs="Arial"/>
          <w:i/>
          <w:iCs/>
          <w:color w:val="222222"/>
        </w:rPr>
      </w:pPr>
      <w:r w:rsidRPr="00534337">
        <w:rPr>
          <w:rFonts w:ascii="Palatino Linotype" w:hAnsi="Palatino Linotype"/>
          <w:color w:val="222222"/>
        </w:rPr>
        <w:t xml:space="preserve">2011. </w:t>
      </w:r>
      <w:r w:rsidRPr="00CD2657">
        <w:rPr>
          <w:rFonts w:ascii="Palatino Linotype" w:hAnsi="Palatino Linotype"/>
          <w:color w:val="222222"/>
        </w:rPr>
        <w:t> </w:t>
      </w:r>
      <w:r w:rsidRPr="00534337">
        <w:rPr>
          <w:rFonts w:ascii="Palatino Linotype" w:hAnsi="Palatino Linotype"/>
          <w:color w:val="222222"/>
        </w:rPr>
        <w:t> </w:t>
      </w:r>
      <w:r w:rsidRPr="00CD2657">
        <w:rPr>
          <w:rFonts w:ascii="Palatino Linotype" w:hAnsi="Palatino Linotype" w:cs="Arial"/>
          <w:color w:val="222222"/>
        </w:rPr>
        <w:t>II Jornadas de Historia Regional Contemporánea. Octubre del</w:t>
      </w:r>
      <w:r w:rsidRPr="00534337">
        <w:rPr>
          <w:rFonts w:ascii="Palatino Linotype" w:hAnsi="Palatino Linotype" w:cs="Arial"/>
          <w:color w:val="222222"/>
        </w:rPr>
        <w:t>2011</w:t>
      </w:r>
      <w:r w:rsidRPr="00CD2657">
        <w:rPr>
          <w:rFonts w:ascii="Palatino Linotype" w:hAnsi="Palatino Linotype" w:cs="Arial"/>
          <w:color w:val="222222"/>
        </w:rPr>
        <w:t>. Universidad de Santiago de Chile. Ponencia.</w:t>
      </w:r>
      <w:r w:rsidRPr="00CD2657">
        <w:rPr>
          <w:rFonts w:ascii="Palatino Linotype" w:hAnsi="Palatino Linotype" w:cs="Arial"/>
          <w:i/>
          <w:iCs/>
          <w:color w:val="222222"/>
        </w:rPr>
        <w:t>“</w:t>
      </w:r>
      <w:proofErr w:type="spellStart"/>
      <w:r w:rsidRPr="00CD2657">
        <w:rPr>
          <w:rFonts w:ascii="Palatino Linotype" w:hAnsi="Palatino Linotype" w:cs="Arial"/>
          <w:i/>
          <w:iCs/>
          <w:color w:val="222222"/>
        </w:rPr>
        <w:t>Desmasculinización</w:t>
      </w:r>
      <w:proofErr w:type="spellEnd"/>
      <w:r w:rsidRPr="00CD2657">
        <w:rPr>
          <w:rFonts w:ascii="Palatino Linotype" w:hAnsi="Palatino Linotype" w:cs="Arial"/>
          <w:i/>
          <w:iCs/>
          <w:color w:val="222222"/>
        </w:rPr>
        <w:t xml:space="preserve"> del pasado minero. La otra cara de la reconversión productiva y laboral en Lota y Coronel. 1996-2009”.</w:t>
      </w:r>
      <w:r w:rsidRPr="00534337">
        <w:rPr>
          <w:rFonts w:ascii="Palatino Linotype" w:hAnsi="Palatino Linotype" w:cs="Arial"/>
          <w:i/>
          <w:iCs/>
          <w:color w:val="222222"/>
        </w:rPr>
        <w:t> </w:t>
      </w:r>
      <w:r w:rsidRPr="00CD2657">
        <w:rPr>
          <w:rFonts w:ascii="Palatino Linotype" w:hAnsi="Palatino Linotype" w:cs="Arial"/>
          <w:i/>
          <w:iCs/>
          <w:color w:val="222222"/>
        </w:rPr>
        <w:t> </w:t>
      </w:r>
    </w:p>
    <w:p w14:paraId="0414FD64" w14:textId="77777777" w:rsidR="005C500C" w:rsidRPr="00534337" w:rsidRDefault="005C500C" w:rsidP="005C500C">
      <w:pPr>
        <w:jc w:val="both"/>
        <w:rPr>
          <w:rFonts w:ascii="Palatino Linotype" w:hAnsi="Palatino Linotype" w:cs="Arial"/>
          <w:i/>
          <w:iCs/>
          <w:color w:val="222222"/>
        </w:rPr>
      </w:pPr>
    </w:p>
    <w:p w14:paraId="34498732" w14:textId="77777777" w:rsidR="005C500C" w:rsidRPr="00534337" w:rsidRDefault="005C500C" w:rsidP="005C500C">
      <w:pPr>
        <w:jc w:val="both"/>
        <w:rPr>
          <w:rFonts w:ascii="Palatino Linotype" w:hAnsi="Palatino Linotype" w:cs="Arial"/>
          <w:i/>
          <w:iCs/>
          <w:color w:val="222222"/>
        </w:rPr>
      </w:pPr>
    </w:p>
    <w:p w14:paraId="03D466E7" w14:textId="77777777" w:rsidR="005C500C" w:rsidRPr="00534337" w:rsidRDefault="005C500C" w:rsidP="005C500C">
      <w:pPr>
        <w:jc w:val="both"/>
        <w:rPr>
          <w:rFonts w:ascii="Palatino Linotype" w:hAnsi="Palatino Linotype" w:cs="Arial"/>
          <w:i/>
          <w:iCs/>
          <w:color w:val="222222"/>
        </w:rPr>
      </w:pPr>
      <w:r w:rsidRPr="00534337">
        <w:rPr>
          <w:rFonts w:ascii="Palatino Linotype" w:hAnsi="Palatino Linotype"/>
          <w:color w:val="222222"/>
        </w:rPr>
        <w:t xml:space="preserve"> 2011. </w:t>
      </w:r>
      <w:r w:rsidRPr="00CD2657">
        <w:rPr>
          <w:rFonts w:ascii="Palatino Linotype" w:hAnsi="Palatino Linotype" w:cs="Arial"/>
          <w:color w:val="222222"/>
        </w:rPr>
        <w:t>XIX Jornadas de Historia de Chile. Santiago, 8 al 11 de noviembre del</w:t>
      </w:r>
      <w:r w:rsidRPr="00534337">
        <w:rPr>
          <w:rFonts w:ascii="Palatino Linotype" w:hAnsi="Palatino Linotype" w:cs="Arial"/>
          <w:color w:val="222222"/>
        </w:rPr>
        <w:t> 2011</w:t>
      </w:r>
      <w:r w:rsidRPr="00CD2657">
        <w:rPr>
          <w:rFonts w:ascii="Palatino Linotype" w:hAnsi="Palatino Linotype" w:cs="Arial"/>
          <w:color w:val="222222"/>
        </w:rPr>
        <w:t>. Universidad Diego Portales. Ponencia:</w:t>
      </w:r>
      <w:r w:rsidRPr="00534337">
        <w:rPr>
          <w:rFonts w:ascii="Palatino Linotype" w:hAnsi="Palatino Linotype" w:cs="Arial"/>
          <w:color w:val="222222"/>
        </w:rPr>
        <w:t> </w:t>
      </w:r>
      <w:r w:rsidRPr="00CD2657">
        <w:rPr>
          <w:rFonts w:ascii="Palatino Linotype" w:hAnsi="Palatino Linotype" w:cs="Arial"/>
          <w:i/>
          <w:iCs/>
          <w:color w:val="222222"/>
        </w:rPr>
        <w:t xml:space="preserve">“El minero del carbón: representaciones a la luz del conflicto laboral 1992-1996. Las otras transiciones”. </w:t>
      </w:r>
    </w:p>
    <w:p w14:paraId="067C6850" w14:textId="77777777" w:rsidR="005C500C" w:rsidRPr="00534337" w:rsidRDefault="005C500C" w:rsidP="005C500C">
      <w:pPr>
        <w:jc w:val="both"/>
        <w:rPr>
          <w:rFonts w:ascii="Palatino Linotype" w:hAnsi="Palatino Linotype" w:cs="Arial"/>
          <w:i/>
          <w:iCs/>
          <w:color w:val="222222"/>
        </w:rPr>
      </w:pPr>
    </w:p>
    <w:p w14:paraId="6DBA87F9" w14:textId="77777777" w:rsidR="005C500C" w:rsidRPr="00CD2657" w:rsidRDefault="005C500C" w:rsidP="005C500C">
      <w:pPr>
        <w:jc w:val="both"/>
        <w:rPr>
          <w:rFonts w:ascii="Palatino Linotype" w:hAnsi="Palatino Linotype" w:cs="Arial"/>
          <w:color w:val="222222"/>
        </w:rPr>
      </w:pPr>
      <w:r w:rsidRPr="00CD2657">
        <w:rPr>
          <w:rFonts w:ascii="Palatino Linotype" w:hAnsi="Palatino Linotype"/>
          <w:color w:val="222222"/>
        </w:rPr>
        <w:t> </w:t>
      </w:r>
      <w:r w:rsidRPr="00534337">
        <w:rPr>
          <w:rFonts w:ascii="Palatino Linotype" w:hAnsi="Palatino Linotype"/>
          <w:color w:val="222222"/>
        </w:rPr>
        <w:t xml:space="preserve"> 2011. </w:t>
      </w:r>
      <w:r w:rsidRPr="00CD2657">
        <w:rPr>
          <w:rFonts w:ascii="Palatino Linotype" w:hAnsi="Palatino Linotype" w:cs="Arial"/>
          <w:color w:val="222222"/>
        </w:rPr>
        <w:t>Participa también como organizadora de la sesión “</w:t>
      </w:r>
      <w:r w:rsidRPr="00CD2657">
        <w:rPr>
          <w:rFonts w:ascii="Palatino Linotype" w:hAnsi="Palatino Linotype" w:cs="Arial"/>
          <w:i/>
          <w:iCs/>
          <w:color w:val="222222"/>
        </w:rPr>
        <w:t>Historia reciente, pobladores, trabajadores y militantes” en las</w:t>
      </w:r>
      <w:r w:rsidRPr="00534337">
        <w:rPr>
          <w:rFonts w:ascii="Palatino Linotype" w:hAnsi="Palatino Linotype" w:cs="Arial"/>
          <w:i/>
          <w:iCs/>
          <w:color w:val="222222"/>
        </w:rPr>
        <w:t> </w:t>
      </w:r>
      <w:r w:rsidRPr="00CD2657">
        <w:rPr>
          <w:rFonts w:ascii="Palatino Linotype" w:hAnsi="Palatino Linotype" w:cs="Arial"/>
          <w:color w:val="222222"/>
        </w:rPr>
        <w:t>XIX Jornadas de Historia de Chile, realizadas en Santiago entre los días 8 y 11 de noviembre del</w:t>
      </w:r>
      <w:r w:rsidRPr="00534337">
        <w:rPr>
          <w:rFonts w:ascii="Palatino Linotype" w:hAnsi="Palatino Linotype" w:cs="Arial"/>
          <w:color w:val="222222"/>
        </w:rPr>
        <w:t> 2011</w:t>
      </w:r>
      <w:r w:rsidRPr="00CD2657">
        <w:rPr>
          <w:rFonts w:ascii="Palatino Linotype" w:hAnsi="Palatino Linotype" w:cs="Arial"/>
          <w:color w:val="222222"/>
        </w:rPr>
        <w:t>.</w:t>
      </w:r>
    </w:p>
    <w:p w14:paraId="27FF3D2A" w14:textId="77777777" w:rsidR="005C500C" w:rsidRPr="00534337" w:rsidRDefault="005C500C" w:rsidP="005C500C">
      <w:pPr>
        <w:pStyle w:val="Default"/>
        <w:jc w:val="both"/>
        <w:rPr>
          <w:rFonts w:ascii="Palatino Linotype" w:hAnsi="Palatino Linotype"/>
        </w:rPr>
      </w:pPr>
    </w:p>
    <w:p w14:paraId="05DA48B5" w14:textId="77777777" w:rsidR="005C500C" w:rsidRPr="00534337" w:rsidRDefault="005C500C" w:rsidP="005C500C">
      <w:pPr>
        <w:pStyle w:val="Default"/>
        <w:pageBreakBefore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lastRenderedPageBreak/>
        <w:t xml:space="preserve">ANTECEDENTES LABORALES. </w:t>
      </w:r>
    </w:p>
    <w:p w14:paraId="2223F011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2011</w:t>
      </w:r>
      <w:r>
        <w:rPr>
          <w:rFonts w:ascii="Palatino Linotype" w:hAnsi="Palatino Linotype"/>
        </w:rPr>
        <w:t xml:space="preserve"> - 2012</w:t>
      </w:r>
      <w:r w:rsidRPr="00534337">
        <w:rPr>
          <w:rFonts w:ascii="Palatino Linotype" w:hAnsi="Palatino Linotype"/>
        </w:rPr>
        <w:t xml:space="preserve">: Coordinadora Historia y Ciencias Sociales. Departamento de Historia. </w:t>
      </w:r>
    </w:p>
    <w:p w14:paraId="57BD8B60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Universidad de Santiago de Chile. (Jefe Carrera)</w:t>
      </w:r>
    </w:p>
    <w:p w14:paraId="1D98BB7E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</w:p>
    <w:p w14:paraId="075D8D8B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2008 - 20</w:t>
      </w:r>
      <w:r>
        <w:rPr>
          <w:rFonts w:ascii="Palatino Linotype" w:hAnsi="Palatino Linotype"/>
        </w:rPr>
        <w:t>12</w:t>
      </w:r>
      <w:r w:rsidRPr="00534337">
        <w:rPr>
          <w:rFonts w:ascii="Palatino Linotype" w:hAnsi="Palatino Linotype"/>
        </w:rPr>
        <w:t xml:space="preserve"> : Profesor asociado jornada completa. Departamento de Historia. Universidad de Santiago de Chile. Dicta cursos en el área de la filosofía de la historia y de la metodología de la investigación. </w:t>
      </w:r>
    </w:p>
    <w:p w14:paraId="2B0BCCE3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</w:p>
    <w:p w14:paraId="7EBFED90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2008- 2009 : Investigadora Posdoctoral. Instituto de Estudios Avanzados Universidad de Santiago de Chile. </w:t>
      </w:r>
    </w:p>
    <w:p w14:paraId="2409A9FF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</w:p>
    <w:p w14:paraId="21CB58B5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2008-20</w:t>
      </w:r>
      <w:r>
        <w:rPr>
          <w:rFonts w:ascii="Palatino Linotype" w:hAnsi="Palatino Linotype"/>
        </w:rPr>
        <w:t>12</w:t>
      </w:r>
      <w:r w:rsidRPr="00534337">
        <w:rPr>
          <w:rFonts w:ascii="Palatino Linotype" w:hAnsi="Palatino Linotype"/>
        </w:rPr>
        <w:t xml:space="preserve"> coordinadora Área de Ciencias Sociales. Licenciatura en Historia y Ciencias Sociales, Departamento de Historia, Universidad de Santiago de Chile. En dicha calidad participa del Comité de Pregrado de la misma unidad académica. </w:t>
      </w:r>
    </w:p>
    <w:p w14:paraId="1116CCA8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</w:p>
    <w:p w14:paraId="32B605A6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2008- 20</w:t>
      </w:r>
      <w:r>
        <w:rPr>
          <w:rFonts w:ascii="Palatino Linotype" w:hAnsi="Palatino Linotype"/>
        </w:rPr>
        <w:t>12</w:t>
      </w:r>
      <w:r w:rsidRPr="00534337">
        <w:rPr>
          <w:rFonts w:ascii="Palatino Linotype" w:hAnsi="Palatino Linotype"/>
        </w:rPr>
        <w:t xml:space="preserve">. integrante del Comité de posgrado del Programa de Magíster en Historia de la Universidad de Santiago. </w:t>
      </w:r>
    </w:p>
    <w:p w14:paraId="0C038920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</w:p>
    <w:p w14:paraId="7EB03F9A" w14:textId="77777777" w:rsidR="005C500C" w:rsidRPr="00534337" w:rsidRDefault="005C500C" w:rsidP="005C500C">
      <w:pPr>
        <w:pStyle w:val="Default"/>
        <w:pBdr>
          <w:bottom w:val="single" w:sz="6" w:space="1" w:color="auto"/>
        </w:pBdr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2008 participa del equipo de planificación estratégica de la Facultad de Humanidades. </w:t>
      </w:r>
    </w:p>
    <w:p w14:paraId="4A84F2E0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 </w:t>
      </w:r>
    </w:p>
    <w:p w14:paraId="696665FF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  <w:b/>
          <w:bCs/>
        </w:rPr>
        <w:t xml:space="preserve">Actividades Docentes. </w:t>
      </w:r>
    </w:p>
    <w:p w14:paraId="1863D3B0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2009-201</w:t>
      </w:r>
      <w:r>
        <w:rPr>
          <w:rFonts w:ascii="Palatino Linotype" w:hAnsi="Palatino Linotype"/>
        </w:rPr>
        <w:t>2</w:t>
      </w:r>
      <w:r w:rsidRPr="00534337">
        <w:rPr>
          <w:rFonts w:ascii="Palatino Linotype" w:hAnsi="Palatino Linotype"/>
        </w:rPr>
        <w:t xml:space="preserve">. Profesor Programa Doctorado en Estudios Americanos. IDEA-USACH. </w:t>
      </w:r>
    </w:p>
    <w:p w14:paraId="48BCB791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0ADB0B19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2008 - 2001</w:t>
      </w:r>
      <w:r>
        <w:rPr>
          <w:rFonts w:ascii="Palatino Linotype" w:hAnsi="Palatino Linotype"/>
        </w:rPr>
        <w:t>2</w:t>
      </w:r>
      <w:r w:rsidRPr="00534337">
        <w:rPr>
          <w:rFonts w:ascii="Palatino Linotype" w:hAnsi="Palatino Linotype"/>
        </w:rPr>
        <w:t xml:space="preserve"> Profesor Programa de Magíster en Historia. Universidad de Santiago de Chile. </w:t>
      </w:r>
    </w:p>
    <w:p w14:paraId="10457442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Dicta cursos de especialización en Historia política contemporánea, Chile y América Latina, así como cursos de teoría de la historia y corrientes historiográficas contemporáneas. </w:t>
      </w:r>
    </w:p>
    <w:p w14:paraId="5389C7F7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</w:p>
    <w:p w14:paraId="67C92D37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(2007---2009) Profesor cátedra Historia. Escuela de Bachillerato. Universidad Diego Portales. </w:t>
      </w:r>
    </w:p>
    <w:p w14:paraId="2BD872B2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29B4D6BB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(2007- 20</w:t>
      </w:r>
      <w:r>
        <w:rPr>
          <w:rFonts w:ascii="Palatino Linotype" w:hAnsi="Palatino Linotype"/>
        </w:rPr>
        <w:t>12</w:t>
      </w:r>
      <w:r w:rsidRPr="00534337">
        <w:rPr>
          <w:rFonts w:ascii="Palatino Linotype" w:hAnsi="Palatino Linotype"/>
        </w:rPr>
        <w:t xml:space="preserve">) Profesor cátedra Epistemología de la Historia y las Ciencias Sociales. Carrera Licenciatura en Estudios Internacionales. Facultad de Humanidades. Universidad de Santiago de Chile. </w:t>
      </w:r>
    </w:p>
    <w:p w14:paraId="199E8307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711554C5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(Diciembre 2006) Relator en Capacitación realizada por la UDP a funcionarios del Archivo Nacional. </w:t>
      </w:r>
    </w:p>
    <w:p w14:paraId="5A61F05E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(2006—2009) Profesor cátedra: Historia del pensamiento económico. Escuela de Ciencia Política. Universidad Diego Portales. </w:t>
      </w:r>
    </w:p>
    <w:p w14:paraId="7A4F2814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(2006) Profesor cátedra: Historia Contemporánea. Escuela de Periodismo. Universidad Diego Portales. </w:t>
      </w:r>
    </w:p>
    <w:p w14:paraId="49C1709D" w14:textId="77777777" w:rsidR="005C500C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(2006—2009) Profesor cátedra: Metodología de la Investigación Histórica. Academia de Humanismo Cristiano. Escuela de Historia. </w:t>
      </w:r>
    </w:p>
    <w:p w14:paraId="1D0A1FDD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2875192F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(2006) Profesor cátedra: América Latina y el desafío de la democracia y la globalización. 1899-2005. Academia de Humanismo Cristiano. Escuela de Historia. </w:t>
      </w:r>
    </w:p>
    <w:p w14:paraId="2F53E6E2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40CD3887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(2006-2007) Profesor cátedra: Taller de Lecturas complementarias. Universidad Academia de Humanismo Cristiano. Escuela de Historia. </w:t>
      </w:r>
    </w:p>
    <w:p w14:paraId="1BFE7760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0C3659AC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(2007 --- 2009) Profesor cátedra Seminario de Grado I. Universidad Escuela de Humanismo Cristiano. Escuela de Historia. </w:t>
      </w:r>
    </w:p>
    <w:p w14:paraId="1C1ACD04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4B37C867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(2005- 20</w:t>
      </w:r>
      <w:r>
        <w:rPr>
          <w:rFonts w:ascii="Palatino Linotype" w:hAnsi="Palatino Linotype"/>
        </w:rPr>
        <w:t>12</w:t>
      </w:r>
      <w:r w:rsidRPr="00534337">
        <w:rPr>
          <w:rFonts w:ascii="Palatino Linotype" w:hAnsi="Palatino Linotype"/>
        </w:rPr>
        <w:t xml:space="preserve">) Profesor cátedra Análisis de la Información cuantitativa y cualitativa en las Ciencias Sociales. Departamento de Historia Universidad de Santiago de Chile. </w:t>
      </w:r>
    </w:p>
    <w:p w14:paraId="360FE8DE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1B655123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(2005- 20</w:t>
      </w:r>
      <w:r>
        <w:rPr>
          <w:rFonts w:ascii="Palatino Linotype" w:hAnsi="Palatino Linotype"/>
        </w:rPr>
        <w:t>12</w:t>
      </w:r>
      <w:r w:rsidRPr="00534337">
        <w:rPr>
          <w:rFonts w:ascii="Palatino Linotype" w:hAnsi="Palatino Linotype"/>
        </w:rPr>
        <w:t xml:space="preserve">) Profesor cátedra epistemología de la Historia y las Ciencias Sociales. Universidad de Santiago de Chile. </w:t>
      </w:r>
    </w:p>
    <w:p w14:paraId="18E65FF1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58FB6B2E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(2003-2007) Profesora cátedra Historia política y social de América Latina. Universidad Alberto Hurtado. Escuela de Educación, Carrera Educación básica. </w:t>
      </w:r>
    </w:p>
    <w:p w14:paraId="404B9A41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2F698196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(2003- 2007) Profesora cátedra Historia Contemporánea de Chile. Universidad Alberto Hurtado. </w:t>
      </w:r>
    </w:p>
    <w:p w14:paraId="7D9D2663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10D6AE6F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>(2004-20</w:t>
      </w:r>
      <w:r>
        <w:rPr>
          <w:rFonts w:ascii="Palatino Linotype" w:hAnsi="Palatino Linotype"/>
        </w:rPr>
        <w:t>11</w:t>
      </w:r>
      <w:r w:rsidRPr="00534337">
        <w:rPr>
          <w:rFonts w:ascii="Palatino Linotype" w:hAnsi="Palatino Linotype"/>
        </w:rPr>
        <w:t>) Profesora cátedra ―Historia del Pensamiento Económico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Universidad Diego Portales. </w:t>
      </w:r>
    </w:p>
    <w:p w14:paraId="16EEA594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>(</w:t>
      </w:r>
      <w:r w:rsidRPr="00534337">
        <w:rPr>
          <w:rFonts w:ascii="Palatino Linotype" w:hAnsi="Palatino Linotype"/>
        </w:rPr>
        <w:t>2004-20</w:t>
      </w:r>
      <w:r>
        <w:rPr>
          <w:rFonts w:ascii="Palatino Linotype" w:hAnsi="Palatino Linotype"/>
        </w:rPr>
        <w:t>11</w:t>
      </w:r>
      <w:r w:rsidRPr="00534337">
        <w:rPr>
          <w:rFonts w:ascii="Palatino Linotype" w:hAnsi="Palatino Linotype"/>
        </w:rPr>
        <w:t>) Profesora cátedra ―Historia de la Modernidad</w:t>
      </w:r>
      <w:r w:rsidRPr="00534337">
        <w:rPr>
          <w:rFonts w:ascii="Palatino Linotype" w:hAnsi="Palatino Linotype" w:cs="Cambria Math"/>
        </w:rPr>
        <w:t>‖</w:t>
      </w:r>
      <w:r w:rsidRPr="00534337">
        <w:rPr>
          <w:rFonts w:ascii="Palatino Linotype" w:hAnsi="Palatino Linotype"/>
        </w:rPr>
        <w:t xml:space="preserve">. Universidad Diego Portales. </w:t>
      </w:r>
    </w:p>
    <w:p w14:paraId="5C52DCA8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71E7F437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(2000-2005) Profesor Instructor Cátedra Economía. Departamento de Historia Universidad de Santiago de Chile. </w:t>
      </w:r>
    </w:p>
    <w:p w14:paraId="6A90E45A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539552FF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(2000– 2004) Profesor Instructor Cátedra Epistemología de las Ciencias Sociales y la Historia. Departamento de Historia Universidad de Santiago de Chile. </w:t>
      </w:r>
    </w:p>
    <w:p w14:paraId="229DD59C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1C187467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(2000-2004) Profesor Instructor Cátedra Análisis de la Información Cuantitativa y Cualitativa en las Ciencias Sociales. Departamento de Historia Universidad de Santiago de Chile. </w:t>
      </w:r>
    </w:p>
    <w:p w14:paraId="713645C4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4A1F72CE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(2000-2003) Profesor Instructor Cátedra Derecho. Departamento de Historia </w:t>
      </w:r>
    </w:p>
    <w:p w14:paraId="33841364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Universidad de Santiago de Chile. </w:t>
      </w:r>
    </w:p>
    <w:p w14:paraId="6CE8B2E6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36241E03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(1995-1998) Ayudante de investigación Proyecto </w:t>
      </w:r>
      <w:proofErr w:type="spellStart"/>
      <w:r w:rsidRPr="00534337">
        <w:rPr>
          <w:rFonts w:ascii="Palatino Linotype" w:hAnsi="Palatino Linotype"/>
        </w:rPr>
        <w:t>Dicyt</w:t>
      </w:r>
      <w:proofErr w:type="spellEnd"/>
      <w:r w:rsidRPr="00534337">
        <w:rPr>
          <w:rFonts w:ascii="Palatino Linotype" w:hAnsi="Palatino Linotype"/>
        </w:rPr>
        <w:t xml:space="preserve"> "Expansión económica y gestión empresarial en la transición de la economía del antiguo régimen al capitalismo. Valparaíso y Santiago 1854-1879". A cargo del Dr. Luis Ortega Martínez, Universidad de Santiago de Chile. </w:t>
      </w:r>
    </w:p>
    <w:p w14:paraId="22A027B1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751F7987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(1997-1998) Ayudante de investigación Proyecto FONDECYT </w:t>
      </w:r>
      <w:proofErr w:type="spellStart"/>
      <w:r w:rsidRPr="00534337">
        <w:rPr>
          <w:rFonts w:ascii="Palatino Linotype" w:hAnsi="Palatino Linotype"/>
        </w:rPr>
        <w:t>N°</w:t>
      </w:r>
      <w:proofErr w:type="spellEnd"/>
      <w:r w:rsidRPr="00534337">
        <w:rPr>
          <w:rFonts w:ascii="Palatino Linotype" w:hAnsi="Palatino Linotype"/>
        </w:rPr>
        <w:t xml:space="preserve"> 1970885 "Trayectorias empresariales en la región de Concepción. 1840-1880. A cargo del Dr. Leonardo </w:t>
      </w:r>
      <w:proofErr w:type="spellStart"/>
      <w:r w:rsidRPr="00534337">
        <w:rPr>
          <w:rFonts w:ascii="Palatino Linotype" w:hAnsi="Palatino Linotype"/>
        </w:rPr>
        <w:t>Mazzei</w:t>
      </w:r>
      <w:proofErr w:type="spellEnd"/>
      <w:r w:rsidRPr="00534337">
        <w:rPr>
          <w:rFonts w:ascii="Palatino Linotype" w:hAnsi="Palatino Linotype"/>
        </w:rPr>
        <w:t xml:space="preserve"> de </w:t>
      </w:r>
      <w:proofErr w:type="spellStart"/>
      <w:r w:rsidRPr="00534337">
        <w:rPr>
          <w:rFonts w:ascii="Palatino Linotype" w:hAnsi="Palatino Linotype"/>
        </w:rPr>
        <w:t>Grazia</w:t>
      </w:r>
      <w:proofErr w:type="spellEnd"/>
      <w:r w:rsidRPr="00534337">
        <w:rPr>
          <w:rFonts w:ascii="Palatino Linotype" w:hAnsi="Palatino Linotype"/>
        </w:rPr>
        <w:t xml:space="preserve">, Universidad de Concepción. </w:t>
      </w:r>
    </w:p>
    <w:p w14:paraId="53863424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5E8B2BE8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(1998-1999) Asesoría Investigación Histórica sobre la constitución </w:t>
      </w:r>
    </w:p>
    <w:p w14:paraId="1C205387" w14:textId="77777777" w:rsidR="005C500C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lastRenderedPageBreak/>
        <w:t xml:space="preserve">de la propiedad fiscal en Chile. División del Catastro Nacional de los Bienes del Estado. Ministerio de Bienes Nacionales. </w:t>
      </w:r>
    </w:p>
    <w:p w14:paraId="1F311944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39A31A86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(1999-2001) Ayudante de investigación Proyecto </w:t>
      </w:r>
      <w:proofErr w:type="spellStart"/>
      <w:r w:rsidRPr="00534337">
        <w:rPr>
          <w:rFonts w:ascii="Palatino Linotype" w:hAnsi="Palatino Linotype"/>
        </w:rPr>
        <w:t>Fondecyt</w:t>
      </w:r>
      <w:proofErr w:type="spellEnd"/>
      <w:r w:rsidRPr="00534337">
        <w:rPr>
          <w:rFonts w:ascii="Palatino Linotype" w:hAnsi="Palatino Linotype"/>
        </w:rPr>
        <w:t xml:space="preserve"> "Mujeres en la vida económica de Concepción". A cargo del Dr. Leonardo </w:t>
      </w:r>
      <w:proofErr w:type="spellStart"/>
      <w:r w:rsidRPr="00534337">
        <w:rPr>
          <w:rFonts w:ascii="Palatino Linotype" w:hAnsi="Palatino Linotype"/>
        </w:rPr>
        <w:t>Mazzei</w:t>
      </w:r>
      <w:proofErr w:type="spellEnd"/>
      <w:r w:rsidRPr="00534337">
        <w:rPr>
          <w:rFonts w:ascii="Palatino Linotype" w:hAnsi="Palatino Linotype"/>
        </w:rPr>
        <w:t xml:space="preserve"> de </w:t>
      </w:r>
      <w:proofErr w:type="spellStart"/>
      <w:r w:rsidRPr="00534337">
        <w:rPr>
          <w:rFonts w:ascii="Palatino Linotype" w:hAnsi="Palatino Linotype"/>
        </w:rPr>
        <w:t>Grazia</w:t>
      </w:r>
      <w:proofErr w:type="spellEnd"/>
      <w:r w:rsidRPr="00534337">
        <w:rPr>
          <w:rFonts w:ascii="Palatino Linotype" w:hAnsi="Palatino Linotype"/>
        </w:rPr>
        <w:t xml:space="preserve">. Universidad de Concepción. </w:t>
      </w:r>
    </w:p>
    <w:p w14:paraId="413D51D5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68793955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(1998-2000) Coordinadora Académica Centro de Estudios La Araucana. Enseñanza Media para Adultos. </w:t>
      </w:r>
    </w:p>
    <w:p w14:paraId="0D9973BC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52F99E74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(1997-2003) Profesora Preuniversitario </w:t>
      </w:r>
      <w:proofErr w:type="spellStart"/>
      <w:r w:rsidRPr="00534337">
        <w:rPr>
          <w:rFonts w:ascii="Palatino Linotype" w:hAnsi="Palatino Linotype"/>
        </w:rPr>
        <w:t>Feusach</w:t>
      </w:r>
      <w:proofErr w:type="spellEnd"/>
      <w:r w:rsidRPr="00534337">
        <w:rPr>
          <w:rFonts w:ascii="Palatino Linotype" w:hAnsi="Palatino Linotype"/>
        </w:rPr>
        <w:t xml:space="preserve">. </w:t>
      </w:r>
    </w:p>
    <w:p w14:paraId="4D40B9F5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472AC279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(2003) Confección de textos para la preparación de la PSU Historia y Ciencias Sociales, Preuniversitario </w:t>
      </w:r>
      <w:proofErr w:type="spellStart"/>
      <w:r w:rsidRPr="00534337">
        <w:rPr>
          <w:rFonts w:ascii="Palatino Linotype" w:hAnsi="Palatino Linotype"/>
        </w:rPr>
        <w:t>Feusach</w:t>
      </w:r>
      <w:proofErr w:type="spellEnd"/>
      <w:r w:rsidRPr="00534337">
        <w:rPr>
          <w:rFonts w:ascii="Palatino Linotype" w:hAnsi="Palatino Linotype"/>
        </w:rPr>
        <w:t xml:space="preserve">. </w:t>
      </w:r>
    </w:p>
    <w:p w14:paraId="4E7366F6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3C41BE63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(2003) Confección de textos para la preparación de la PSU Historia y Ciencias Sociales, Preuniversitario La Araucana. </w:t>
      </w:r>
    </w:p>
    <w:p w14:paraId="4131BFB2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2C93E070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(2000 – 2002) Coordinadora Nacional Preuniversitario La Araucana. </w:t>
      </w:r>
    </w:p>
    <w:p w14:paraId="4015FB2F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26521364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 w:rsidRPr="00534337">
        <w:rPr>
          <w:rFonts w:ascii="Palatino Linotype" w:hAnsi="Palatino Linotype"/>
        </w:rPr>
        <w:t xml:space="preserve">(2003) Directora Nacional Preuniversitario La Araucana </w:t>
      </w:r>
    </w:p>
    <w:p w14:paraId="35BEAA96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6EA30C5D" w14:textId="77777777" w:rsidR="005C500C" w:rsidRDefault="005C500C" w:rsidP="005C500C">
      <w:pPr>
        <w:pStyle w:val="Default"/>
        <w:rPr>
          <w:rFonts w:ascii="Palatino Linotype" w:hAnsi="Palatino Linotype"/>
        </w:rPr>
      </w:pPr>
    </w:p>
    <w:p w14:paraId="001E3DC1" w14:textId="77777777" w:rsidR="005C500C" w:rsidRPr="00534337" w:rsidRDefault="005C500C" w:rsidP="005C500C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Dra. </w:t>
      </w:r>
      <w:r w:rsidRPr="00534337">
        <w:rPr>
          <w:rFonts w:ascii="Palatino Linotype" w:hAnsi="Palatino Linotype"/>
        </w:rPr>
        <w:t xml:space="preserve">Cristina Moyano Barahona </w:t>
      </w:r>
    </w:p>
    <w:p w14:paraId="62C4354E" w14:textId="11A4A299" w:rsidR="00E52F20" w:rsidRPr="005C500C" w:rsidRDefault="00E52F20" w:rsidP="001852CF">
      <w:pPr>
        <w:ind w:right="190"/>
        <w:rPr>
          <w:rFonts w:ascii="Arial Narrow" w:hAnsi="Arial Narrow"/>
          <w:color w:val="000000"/>
          <w:sz w:val="26"/>
          <w:szCs w:val="26"/>
          <w:lang w:eastAsia="es-MX"/>
        </w:rPr>
      </w:pPr>
    </w:p>
    <w:p w14:paraId="73FE7104" w14:textId="03429174" w:rsidR="00AD33EA" w:rsidRDefault="00AD33EA" w:rsidP="001852CF">
      <w:pPr>
        <w:ind w:right="190"/>
        <w:rPr>
          <w:rFonts w:ascii="Arial Narrow" w:hAnsi="Arial Narrow"/>
          <w:i/>
          <w:iCs/>
          <w:color w:val="000000"/>
          <w:sz w:val="26"/>
          <w:szCs w:val="26"/>
          <w:lang w:eastAsia="es-MX"/>
        </w:rPr>
      </w:pPr>
    </w:p>
    <w:p w14:paraId="2BD2D14E" w14:textId="77777777" w:rsidR="00AD33EA" w:rsidRDefault="00AD33EA" w:rsidP="001852CF">
      <w:pPr>
        <w:ind w:right="190"/>
        <w:rPr>
          <w:rFonts w:ascii="Arial Narrow" w:hAnsi="Arial Narrow"/>
          <w:i/>
          <w:iCs/>
          <w:color w:val="000000"/>
          <w:sz w:val="26"/>
          <w:szCs w:val="26"/>
          <w:lang w:eastAsia="es-MX"/>
        </w:rPr>
      </w:pPr>
    </w:p>
    <w:sectPr w:rsidR="00AD33EA" w:rsidSect="00AD33EA">
      <w:headerReference w:type="even" r:id="rId9"/>
      <w:headerReference w:type="default" r:id="rId10"/>
      <w:footerReference w:type="default" r:id="rId11"/>
      <w:pgSz w:w="12242" w:h="15842" w:code="1"/>
      <w:pgMar w:top="2977" w:right="1701" w:bottom="2410" w:left="1701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1975" w14:textId="77777777" w:rsidR="00DA72DE" w:rsidRDefault="00DA72DE" w:rsidP="00DF348D">
      <w:r>
        <w:separator/>
      </w:r>
    </w:p>
  </w:endnote>
  <w:endnote w:type="continuationSeparator" w:id="0">
    <w:p w14:paraId="64115673" w14:textId="77777777" w:rsidR="00DA72DE" w:rsidRDefault="00DA72DE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153EAD79" w:rsidR="00A36671" w:rsidRDefault="00A36671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096C56BD">
              <wp:simplePos x="0" y="0"/>
              <wp:positionH relativeFrom="column">
                <wp:posOffset>-915035</wp:posOffset>
              </wp:positionH>
              <wp:positionV relativeFrom="paragraph">
                <wp:posOffset>-50165</wp:posOffset>
              </wp:positionV>
              <wp:extent cx="7258050" cy="920407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8050" cy="920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65E01" w14:textId="7E994BAE" w:rsidR="00A36671" w:rsidRPr="000E12A9" w:rsidRDefault="00A36671" w:rsidP="001F7D93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UNIVERSIDAD DE SANTIAGO DE CHILE / FACULTAD DE HUMANIDADES </w:t>
                          </w:r>
                          <w:r w:rsidR="00EA70E1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DEPARTAMENTO DE HISTORIA</w:t>
                          </w:r>
                        </w:p>
                        <w:p w14:paraId="2B210F93" w14:textId="1B73CC30" w:rsidR="00A36671" w:rsidRPr="000E12A9" w:rsidRDefault="00A36671" w:rsidP="001F7D93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Av.</w:t>
                          </w: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 Libertador Bernardo O´Higgins No.</w:t>
                          </w: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3363 - Estación Central - Santiago - Chile</w:t>
                          </w:r>
                        </w:p>
                        <w:p w14:paraId="2E5F519F" w14:textId="36CB5C06" w:rsidR="00A36671" w:rsidRPr="000E12A9" w:rsidRDefault="00EA70E1" w:rsidP="001F7D93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Teléfono</w:t>
                          </w:r>
                          <w:r w:rsidR="00012865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: (+56-2) 2 718 </w:t>
                          </w: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2375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2.05pt;margin-top:-3.95pt;width:571.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a17YQIAADQFAAAOAAAAZHJzL2Uyb0RvYy54bWysVN9v2jAQfp+0/8Hy+0hAdLSIUDGqTpOq&#13;&#10;tlo79dk4NkRzfJ59kLC/fmcnUMb20mkvyfl++e677zy7bmvDdsqHCmzBh4OcM2UllJVdF/zb8+2H&#13;&#10;S84CClsKA1YVfK8Cv56/fzdr3FSNYAOmVJ5REhumjSv4BtFNsyzIjapFGIBTlowafC2Qjn6dlV40&#13;&#10;lL022SjPP2YN+NJ5kCoE0t50Rj5P+bVWEh+0DgqZKTjVhunr03cVv9l8JqZrL9ymkn0Z4h+qqEVl&#13;&#10;6dJjqhuBgm199UequpIeAmgcSKgz0LqSKvVA3Qzzs26eNsKp1AuBE9wRpvD/0sr73ZN79AzbT9DS&#13;&#10;ACMgjQvTQMrYT6t9Hf9UKSM7Qbg/wqZaZJKUk9HFZX5BJkm2q1E+zicxTfYa7XzAzwpqFoWCexpL&#13;&#10;Qkvs7gJ2rgeXeJmF28qYNBpjf1NQzk6j0mz76NeCk4R7o2KUsV+VZlWZ6o6KxCq1NJ7tBPFBSKks&#13;&#10;ppZTXvKOXprufktg7x9Du6reEnyMSDeDxWNwXVnwCaWzssvvh5J1509Qn/QdRWxXbT/IFZR7mq+H&#13;&#10;jvrByduKhnAnAj4KT1ynudH+4gN9tIGm4NBLnG3A//ybPvoTBcnKWUO7U/DwYyu84sx8sUTOq+F4&#13;&#10;HJctHcYXkxEd/KlldWqx23oJNI4hvRROJjH6ozmI2kP9Qmu+iLeSSVhJdxccD+ISu42mZ0KqxSI5&#13;&#10;0Xo5gXf2ycmYOsIbKfbcvgjveh4iMfgeDlsmpmd07HxjpIXFFkFXiasR4A7VHnhazcT2/hmJu396&#13;&#10;Tl6vj938FwAAAP//AwBQSwMEFAAGAAgAAAAhAP9qWSfhAAAAEAEAAA8AAABkcnMvZG93bnJldi54&#13;&#10;bWxMT01PwzAMvSPxHyIjcduSQmFr13RCTFxBG2wSt6zx2orGqZpsLf8ec4KL9Sw/v49iPblOXHAI&#13;&#10;rScNyVyBQKq8banW8PH+MluCCNGQNZ0n1PCNAdbl9VVhcutH2uJlF2vBIhRyo6GJsc+lDFWDzoS5&#13;&#10;75H4dvKDM5HXoZZ2MCOLu07eKfUonWmJHRrT43OD1dfu7DTsX0+fh1S91Rv30I9+UpJcJrW+vZk2&#13;&#10;Kx5PKxARp/j3Ab8dOD+UHOzoz2SD6DTMkjRNmMtokYFgRpYtGRyZer9QIMtC/i9S/gAAAP//AwBQ&#13;&#10;SwECLQAUAAYACAAAACEAtoM4kv4AAADhAQAAEwAAAAAAAAAAAAAAAAAAAAAAW0NvbnRlbnRfVHlw&#13;&#10;ZXNdLnhtbFBLAQItABQABgAIAAAAIQA4/SH/1gAAAJQBAAALAAAAAAAAAAAAAAAAAC8BAABfcmVs&#13;&#10;cy8ucmVsc1BLAQItABQABgAIAAAAIQASRa17YQIAADQFAAAOAAAAAAAAAAAAAAAAAC4CAABkcnMv&#13;&#10;ZTJvRG9jLnhtbFBLAQItABQABgAIAAAAIQD/alkn4QAAABABAAAPAAAAAAAAAAAAAAAAALsEAABk&#13;&#10;cnMvZG93bnJldi54bWxQSwUGAAAAAAQABADzAAAAyQUAAAAA&#13;&#10;" filled="f" stroked="f">
              <v:textbox>
                <w:txbxContent>
                  <w:p w14:paraId="2E165E01" w14:textId="7E994BAE" w:rsidR="00A36671" w:rsidRPr="000E12A9" w:rsidRDefault="00A36671" w:rsidP="001F7D93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 xml:space="preserve">UNIVERSIDAD DE SANTIAGO DE CHILE / FACULTAD DE HUMANIDADES </w:t>
                    </w:r>
                    <w:r w:rsidR="00EA70E1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DEPARTAMENTO DE HISTORIA</w:t>
                    </w:r>
                  </w:p>
                  <w:p w14:paraId="2B210F93" w14:textId="1B73CC30" w:rsidR="00A36671" w:rsidRPr="000E12A9" w:rsidRDefault="00A36671" w:rsidP="001F7D93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Av.</w:t>
                    </w:r>
                    <w:r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 xml:space="preserve"> Libertador Bernardo O´Higgins No.</w:t>
                    </w: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3363 - Estación Central - Santiago - Chile</w:t>
                    </w:r>
                  </w:p>
                  <w:p w14:paraId="2E5F519F" w14:textId="36CB5C06" w:rsidR="00A36671" w:rsidRPr="000E12A9" w:rsidRDefault="00EA70E1" w:rsidP="001F7D93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Teléfono</w:t>
                    </w:r>
                    <w:r w:rsidR="00012865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 xml:space="preserve">: (+56-2) 2 718 </w:t>
                    </w:r>
                    <w:r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2375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8DA6" w14:textId="77777777" w:rsidR="00DA72DE" w:rsidRDefault="00DA72DE" w:rsidP="00DF348D">
      <w:r>
        <w:separator/>
      </w:r>
    </w:p>
  </w:footnote>
  <w:footnote w:type="continuationSeparator" w:id="0">
    <w:p w14:paraId="4C417390" w14:textId="77777777" w:rsidR="00DA72DE" w:rsidRDefault="00DA72DE" w:rsidP="00DF348D">
      <w:r>
        <w:continuationSeparator/>
      </w:r>
    </w:p>
  </w:footnote>
  <w:footnote w:id="1">
    <w:p w14:paraId="2333D33B" w14:textId="77777777" w:rsidR="005C500C" w:rsidRDefault="005C500C" w:rsidP="005C500C">
      <w:pPr>
        <w:pStyle w:val="Textonotapie"/>
      </w:pPr>
      <w:r>
        <w:rPr>
          <w:rStyle w:val="Refdenotaalpie"/>
        </w:rPr>
        <w:footnoteRef/>
      </w:r>
      <w:r>
        <w:t xml:space="preserve"> Resultado de la investigación asociada al proyecto de inserción conicyt 7909004.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A36671" w:rsidRDefault="00DA72DE">
    <w:pPr>
      <w:pStyle w:val="Encabezado"/>
    </w:pPr>
    <w:sdt>
      <w:sdtPr>
        <w:id w:val="1051114859"/>
        <w:placeholder>
          <w:docPart w:val="C025F09C742D0449B30F8E2BE40CB046"/>
        </w:placeholder>
        <w:temporary/>
        <w:showingPlcHdr/>
      </w:sdtPr>
      <w:sdtEndPr/>
      <w:sdtContent>
        <w:r w:rsidR="00A36671">
          <w:t>[Escriba texto]</w:t>
        </w:r>
      </w:sdtContent>
    </w:sdt>
    <w:r w:rsidR="00A36671">
      <w:ptab w:relativeTo="margin" w:alignment="center" w:leader="none"/>
    </w:r>
    <w:sdt>
      <w:sdtPr>
        <w:id w:val="265972020"/>
        <w:placeholder>
          <w:docPart w:val="291D9360D5C4564DB7F520493C0D362E"/>
        </w:placeholder>
        <w:temporary/>
        <w:showingPlcHdr/>
      </w:sdtPr>
      <w:sdtEndPr/>
      <w:sdtContent>
        <w:r w:rsidR="00A36671">
          <w:t>[Escriba texto]</w:t>
        </w:r>
      </w:sdtContent>
    </w:sdt>
    <w:r w:rsidR="00A36671">
      <w:ptab w:relativeTo="margin" w:alignment="right" w:leader="none"/>
    </w:r>
    <w:sdt>
      <w:sdtPr>
        <w:id w:val="1505543583"/>
        <w:placeholder>
          <w:docPart w:val="F42A06301BD2B649BD9A6DF9BC3B00E0"/>
        </w:placeholder>
        <w:temporary/>
        <w:showingPlcHdr/>
      </w:sdtPr>
      <w:sdtEndPr/>
      <w:sdtContent>
        <w:r w:rsidR="00A36671">
          <w:t>[Escriba texto]</w:t>
        </w:r>
      </w:sdtContent>
    </w:sdt>
  </w:p>
  <w:p w14:paraId="1D314841" w14:textId="77777777" w:rsidR="00A36671" w:rsidRDefault="00A366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2AFBDAA7" w:rsidR="00A36671" w:rsidRDefault="00A3667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2335" behindDoc="0" locked="0" layoutInCell="1" allowOverlap="1" wp14:anchorId="4FE52EE4" wp14:editId="3FFFA1C8">
          <wp:simplePos x="0" y="0"/>
          <wp:positionH relativeFrom="margin">
            <wp:posOffset>-1029335</wp:posOffset>
          </wp:positionH>
          <wp:positionV relativeFrom="paragraph">
            <wp:posOffset>-400050</wp:posOffset>
          </wp:positionV>
          <wp:extent cx="7645400" cy="998855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0" cy="998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72A"/>
    <w:multiLevelType w:val="hybridMultilevel"/>
    <w:tmpl w:val="50DC84AC"/>
    <w:lvl w:ilvl="0" w:tplc="F41A2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 w15:restartNumberingAfterBreak="0">
    <w:nsid w:val="5DAF4648"/>
    <w:multiLevelType w:val="hybridMultilevel"/>
    <w:tmpl w:val="F13419EE"/>
    <w:lvl w:ilvl="0" w:tplc="406A6DA6">
      <w:start w:val="18"/>
      <w:numFmt w:val="bullet"/>
      <w:lvlText w:val="-"/>
      <w:lvlJc w:val="left"/>
      <w:pPr>
        <w:ind w:left="1572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66D01878"/>
    <w:multiLevelType w:val="hybridMultilevel"/>
    <w:tmpl w:val="41769CA4"/>
    <w:lvl w:ilvl="0" w:tplc="9F46DFE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MS Mincho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792739">
    <w:abstractNumId w:val="4"/>
  </w:num>
  <w:num w:numId="2" w16cid:durableId="63991012">
    <w:abstractNumId w:val="1"/>
  </w:num>
  <w:num w:numId="3" w16cid:durableId="1270969279">
    <w:abstractNumId w:val="2"/>
  </w:num>
  <w:num w:numId="4" w16cid:durableId="1844858656">
    <w:abstractNumId w:val="3"/>
  </w:num>
  <w:num w:numId="5" w16cid:durableId="4900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86"/>
    <w:rsid w:val="00004EE7"/>
    <w:rsid w:val="00012865"/>
    <w:rsid w:val="00017D36"/>
    <w:rsid w:val="00021742"/>
    <w:rsid w:val="00030049"/>
    <w:rsid w:val="00050B48"/>
    <w:rsid w:val="00054F7F"/>
    <w:rsid w:val="000720D3"/>
    <w:rsid w:val="00081FB3"/>
    <w:rsid w:val="000947DE"/>
    <w:rsid w:val="000A5C86"/>
    <w:rsid w:val="000B3C86"/>
    <w:rsid w:val="000C0CEC"/>
    <w:rsid w:val="000C2619"/>
    <w:rsid w:val="000D2C84"/>
    <w:rsid w:val="000D3182"/>
    <w:rsid w:val="000E12A9"/>
    <w:rsid w:val="000E3E74"/>
    <w:rsid w:val="000E7E78"/>
    <w:rsid w:val="000E7E90"/>
    <w:rsid w:val="00103E2F"/>
    <w:rsid w:val="00112545"/>
    <w:rsid w:val="00117D43"/>
    <w:rsid w:val="0012012D"/>
    <w:rsid w:val="001225E9"/>
    <w:rsid w:val="00122936"/>
    <w:rsid w:val="00123EED"/>
    <w:rsid w:val="00126527"/>
    <w:rsid w:val="0013762B"/>
    <w:rsid w:val="00150C54"/>
    <w:rsid w:val="00170847"/>
    <w:rsid w:val="001773FD"/>
    <w:rsid w:val="00180EAD"/>
    <w:rsid w:val="001852CF"/>
    <w:rsid w:val="00192399"/>
    <w:rsid w:val="001A0D0C"/>
    <w:rsid w:val="001A0E2F"/>
    <w:rsid w:val="001A29CC"/>
    <w:rsid w:val="001D67D0"/>
    <w:rsid w:val="001E7801"/>
    <w:rsid w:val="001F5D4C"/>
    <w:rsid w:val="001F7D93"/>
    <w:rsid w:val="00203DFB"/>
    <w:rsid w:val="00213C60"/>
    <w:rsid w:val="00237FE1"/>
    <w:rsid w:val="00281AD0"/>
    <w:rsid w:val="00285DB4"/>
    <w:rsid w:val="00287A57"/>
    <w:rsid w:val="00290ACE"/>
    <w:rsid w:val="0029387B"/>
    <w:rsid w:val="00293CE7"/>
    <w:rsid w:val="002976FD"/>
    <w:rsid w:val="002C1B0A"/>
    <w:rsid w:val="002D10F8"/>
    <w:rsid w:val="002F7408"/>
    <w:rsid w:val="00334104"/>
    <w:rsid w:val="003546DF"/>
    <w:rsid w:val="00355BAA"/>
    <w:rsid w:val="003638D2"/>
    <w:rsid w:val="00376C66"/>
    <w:rsid w:val="00382940"/>
    <w:rsid w:val="00383C1D"/>
    <w:rsid w:val="00395D4C"/>
    <w:rsid w:val="003C6B75"/>
    <w:rsid w:val="003E751F"/>
    <w:rsid w:val="003F26E2"/>
    <w:rsid w:val="003F3A00"/>
    <w:rsid w:val="00402B1C"/>
    <w:rsid w:val="00403F44"/>
    <w:rsid w:val="004176AB"/>
    <w:rsid w:val="00461360"/>
    <w:rsid w:val="00463E87"/>
    <w:rsid w:val="00464AB3"/>
    <w:rsid w:val="0048714A"/>
    <w:rsid w:val="00543CD0"/>
    <w:rsid w:val="00557798"/>
    <w:rsid w:val="00566176"/>
    <w:rsid w:val="00575C7D"/>
    <w:rsid w:val="005968A8"/>
    <w:rsid w:val="005B3D35"/>
    <w:rsid w:val="005C500C"/>
    <w:rsid w:val="005E050D"/>
    <w:rsid w:val="005E5C98"/>
    <w:rsid w:val="005E78F7"/>
    <w:rsid w:val="005F5026"/>
    <w:rsid w:val="00602D82"/>
    <w:rsid w:val="00606198"/>
    <w:rsid w:val="00607FF5"/>
    <w:rsid w:val="00615516"/>
    <w:rsid w:val="0063231C"/>
    <w:rsid w:val="00655586"/>
    <w:rsid w:val="0067008A"/>
    <w:rsid w:val="00674244"/>
    <w:rsid w:val="00681FFF"/>
    <w:rsid w:val="00684235"/>
    <w:rsid w:val="006B2B10"/>
    <w:rsid w:val="006C481A"/>
    <w:rsid w:val="006D3741"/>
    <w:rsid w:val="006D4B9B"/>
    <w:rsid w:val="006D5042"/>
    <w:rsid w:val="006D7E21"/>
    <w:rsid w:val="006E2656"/>
    <w:rsid w:val="006E2B7A"/>
    <w:rsid w:val="006E6C94"/>
    <w:rsid w:val="00766CF9"/>
    <w:rsid w:val="00774C97"/>
    <w:rsid w:val="00777310"/>
    <w:rsid w:val="007B2C56"/>
    <w:rsid w:val="007B30F0"/>
    <w:rsid w:val="007B5094"/>
    <w:rsid w:val="007C09B1"/>
    <w:rsid w:val="007E23BF"/>
    <w:rsid w:val="007F4906"/>
    <w:rsid w:val="00837EC3"/>
    <w:rsid w:val="00842BAC"/>
    <w:rsid w:val="00876243"/>
    <w:rsid w:val="00895D1D"/>
    <w:rsid w:val="008A27F0"/>
    <w:rsid w:val="008B2FC2"/>
    <w:rsid w:val="008C0263"/>
    <w:rsid w:val="008C1372"/>
    <w:rsid w:val="008C4C8D"/>
    <w:rsid w:val="008C5098"/>
    <w:rsid w:val="008C64B3"/>
    <w:rsid w:val="008C75A8"/>
    <w:rsid w:val="0092391A"/>
    <w:rsid w:val="0094339D"/>
    <w:rsid w:val="009734B8"/>
    <w:rsid w:val="009776BE"/>
    <w:rsid w:val="00985E02"/>
    <w:rsid w:val="00986463"/>
    <w:rsid w:val="00986D5C"/>
    <w:rsid w:val="009C374E"/>
    <w:rsid w:val="009C5CF4"/>
    <w:rsid w:val="009D5D23"/>
    <w:rsid w:val="009E18F6"/>
    <w:rsid w:val="009E338B"/>
    <w:rsid w:val="00A11730"/>
    <w:rsid w:val="00A16F8E"/>
    <w:rsid w:val="00A17CCA"/>
    <w:rsid w:val="00A36671"/>
    <w:rsid w:val="00A7524E"/>
    <w:rsid w:val="00A85D07"/>
    <w:rsid w:val="00AB6DA2"/>
    <w:rsid w:val="00AC2542"/>
    <w:rsid w:val="00AC3F17"/>
    <w:rsid w:val="00AC749E"/>
    <w:rsid w:val="00AD16AE"/>
    <w:rsid w:val="00AD33EA"/>
    <w:rsid w:val="00B019ED"/>
    <w:rsid w:val="00B06612"/>
    <w:rsid w:val="00B07B5E"/>
    <w:rsid w:val="00B17ED0"/>
    <w:rsid w:val="00B27E1B"/>
    <w:rsid w:val="00B37C56"/>
    <w:rsid w:val="00B47971"/>
    <w:rsid w:val="00B949AC"/>
    <w:rsid w:val="00BA76FC"/>
    <w:rsid w:val="00BB6E9D"/>
    <w:rsid w:val="00BD0C4A"/>
    <w:rsid w:val="00BD2572"/>
    <w:rsid w:val="00BE5D50"/>
    <w:rsid w:val="00C123E7"/>
    <w:rsid w:val="00C3178C"/>
    <w:rsid w:val="00C433C0"/>
    <w:rsid w:val="00C61818"/>
    <w:rsid w:val="00C655A4"/>
    <w:rsid w:val="00C743B2"/>
    <w:rsid w:val="00C7545D"/>
    <w:rsid w:val="00C761C4"/>
    <w:rsid w:val="00C765F5"/>
    <w:rsid w:val="00C805EC"/>
    <w:rsid w:val="00C94D95"/>
    <w:rsid w:val="00CA4834"/>
    <w:rsid w:val="00CB612A"/>
    <w:rsid w:val="00CC531F"/>
    <w:rsid w:val="00CE504C"/>
    <w:rsid w:val="00CE7445"/>
    <w:rsid w:val="00CF0CA9"/>
    <w:rsid w:val="00CF6E47"/>
    <w:rsid w:val="00D06F4E"/>
    <w:rsid w:val="00D22EA8"/>
    <w:rsid w:val="00D23E94"/>
    <w:rsid w:val="00D31940"/>
    <w:rsid w:val="00D60267"/>
    <w:rsid w:val="00D67CA6"/>
    <w:rsid w:val="00D756DD"/>
    <w:rsid w:val="00D80E1C"/>
    <w:rsid w:val="00D86CB8"/>
    <w:rsid w:val="00D93A81"/>
    <w:rsid w:val="00DA2386"/>
    <w:rsid w:val="00DA72DE"/>
    <w:rsid w:val="00DC4886"/>
    <w:rsid w:val="00DF348D"/>
    <w:rsid w:val="00E10221"/>
    <w:rsid w:val="00E15D8A"/>
    <w:rsid w:val="00E1754B"/>
    <w:rsid w:val="00E52F20"/>
    <w:rsid w:val="00E62C3C"/>
    <w:rsid w:val="00E7160A"/>
    <w:rsid w:val="00EA568E"/>
    <w:rsid w:val="00EA70E1"/>
    <w:rsid w:val="00EB47A5"/>
    <w:rsid w:val="00EC1870"/>
    <w:rsid w:val="00ED4B60"/>
    <w:rsid w:val="00F11AB9"/>
    <w:rsid w:val="00F34994"/>
    <w:rsid w:val="00F7099D"/>
    <w:rsid w:val="00F7656B"/>
    <w:rsid w:val="00FA63EC"/>
    <w:rsid w:val="00FC6267"/>
    <w:rsid w:val="00FD1947"/>
    <w:rsid w:val="00FD417A"/>
    <w:rsid w:val="00FD7295"/>
    <w:rsid w:val="00FF0937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038F6F80-7348-4E2C-9E1C-13BB914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E12A9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Ttulo"/>
    <w:qFormat/>
    <w:rsid w:val="00CB612A"/>
    <w:pPr>
      <w:jc w:val="center"/>
    </w:pPr>
    <w:rPr>
      <w:rFonts w:ascii="Arial Black" w:hAnsi="Arial Black"/>
      <w:b/>
      <w:bCs/>
      <w:sz w:val="40"/>
    </w:rPr>
  </w:style>
  <w:style w:type="paragraph" w:styleId="Ttulo">
    <w:name w:val="Title"/>
    <w:basedOn w:val="Normal"/>
    <w:next w:val="Normal"/>
    <w:link w:val="TtuloCar"/>
    <w:uiPriority w:val="10"/>
    <w:qFormat/>
    <w:rsid w:val="00CB61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B612A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customStyle="1" w:styleId="a0">
    <w:basedOn w:val="Normal"/>
    <w:next w:val="Ttulo"/>
    <w:qFormat/>
    <w:rsid w:val="000A5C86"/>
    <w:pPr>
      <w:jc w:val="center"/>
    </w:pPr>
    <w:rPr>
      <w:rFonts w:ascii="Arial Black" w:hAnsi="Arial Black"/>
      <w:b/>
      <w:bCs/>
      <w:sz w:val="40"/>
    </w:rPr>
  </w:style>
  <w:style w:type="character" w:styleId="Refdecomentario">
    <w:name w:val="annotation reference"/>
    <w:basedOn w:val="Fuentedeprrafopredeter"/>
    <w:uiPriority w:val="99"/>
    <w:semiHidden/>
    <w:unhideWhenUsed/>
    <w:rsid w:val="005E78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8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8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8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8F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uiPriority w:val="99"/>
    <w:rsid w:val="005C50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rsid w:val="005C500C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5C50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500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5C500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quierdas.c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0550CD"/>
    <w:rsid w:val="00071184"/>
    <w:rsid w:val="000E5B6C"/>
    <w:rsid w:val="000F3B81"/>
    <w:rsid w:val="00127813"/>
    <w:rsid w:val="00134782"/>
    <w:rsid w:val="00160CBB"/>
    <w:rsid w:val="00175B2B"/>
    <w:rsid w:val="001E3D90"/>
    <w:rsid w:val="0024656D"/>
    <w:rsid w:val="002B2379"/>
    <w:rsid w:val="002E741C"/>
    <w:rsid w:val="00326300"/>
    <w:rsid w:val="00347F37"/>
    <w:rsid w:val="00370109"/>
    <w:rsid w:val="00397F4C"/>
    <w:rsid w:val="003A3CBE"/>
    <w:rsid w:val="003C0A6E"/>
    <w:rsid w:val="003D24A2"/>
    <w:rsid w:val="004B7082"/>
    <w:rsid w:val="005201B5"/>
    <w:rsid w:val="005273B6"/>
    <w:rsid w:val="005318B6"/>
    <w:rsid w:val="0056185F"/>
    <w:rsid w:val="00604E42"/>
    <w:rsid w:val="00665436"/>
    <w:rsid w:val="006E3187"/>
    <w:rsid w:val="007530B5"/>
    <w:rsid w:val="0075699E"/>
    <w:rsid w:val="00790842"/>
    <w:rsid w:val="007E4B3E"/>
    <w:rsid w:val="007F6E36"/>
    <w:rsid w:val="00807EC2"/>
    <w:rsid w:val="0084706B"/>
    <w:rsid w:val="008545DB"/>
    <w:rsid w:val="009220D6"/>
    <w:rsid w:val="00946CD2"/>
    <w:rsid w:val="00957507"/>
    <w:rsid w:val="009C72DE"/>
    <w:rsid w:val="009F7B9A"/>
    <w:rsid w:val="00A40D87"/>
    <w:rsid w:val="00B14301"/>
    <w:rsid w:val="00B2263D"/>
    <w:rsid w:val="00B3099C"/>
    <w:rsid w:val="00BB0EE2"/>
    <w:rsid w:val="00BD3095"/>
    <w:rsid w:val="00C800EB"/>
    <w:rsid w:val="00C92827"/>
    <w:rsid w:val="00CB7F01"/>
    <w:rsid w:val="00CF1FD5"/>
    <w:rsid w:val="00D15EDF"/>
    <w:rsid w:val="00D63380"/>
    <w:rsid w:val="00E234D1"/>
    <w:rsid w:val="00E42AA0"/>
    <w:rsid w:val="00ED4519"/>
    <w:rsid w:val="00FA79F4"/>
    <w:rsid w:val="00FC6B07"/>
    <w:rsid w:val="00FD5988"/>
    <w:rsid w:val="00FE174C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27F5F-85DD-4F15-82A8-74779AAE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3993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Segic-Usach</Company>
  <LinksUpToDate>false</LinksUpToDate>
  <CharactersWithSpaces>25905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Registro Curricular FAHU</dc:creator>
  <cp:lastModifiedBy>Microsoft Office User</cp:lastModifiedBy>
  <cp:revision>2</cp:revision>
  <cp:lastPrinted>2022-01-28T17:38:00Z</cp:lastPrinted>
  <dcterms:created xsi:type="dcterms:W3CDTF">2022-05-09T14:22:00Z</dcterms:created>
  <dcterms:modified xsi:type="dcterms:W3CDTF">2022-05-09T14:22:00Z</dcterms:modified>
</cp:coreProperties>
</file>